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11437" w:type="dxa"/>
        <w:tblInd w:w="-416" w:type="dxa"/>
        <w:tblLayout w:type="fixed"/>
        <w:tblCellMar>
          <w:left w:w="10" w:type="dxa"/>
          <w:right w:w="10" w:type="dxa"/>
        </w:tblCellMar>
        <w:tblLook w:val="0000"/>
      </w:tblPr>
      <w:tblGrid>
        <w:gridCol w:w="1781"/>
        <w:gridCol w:w="7005"/>
        <w:gridCol w:w="1503"/>
        <w:gridCol w:w="1148"/>
      </w:tblGrid>
      <w:tr w:rsidR="00EC0F5C" w:rsidTr="0049046B">
        <w:trPr>
          <w:trHeight w:val="415"/>
        </w:trPr>
        <w:tc>
          <w:tcPr>
            <w:tcW w:w="1781" w:type="dxa"/>
            <w:vMerge w:val="restart"/>
            <w:tcBorders>
              <w:top w:val="single" w:sz="4" w:space="0" w:color="auto"/>
              <w:left w:val="single" w:sz="4" w:space="0" w:color="auto"/>
            </w:tcBorders>
            <w:shd w:val="clear" w:color="auto" w:fill="FFFFFF"/>
          </w:tcPr>
          <w:p w:rsidR="00EC0F5C" w:rsidRDefault="00EC0F5C" w:rsidP="0049046B">
            <w:pPr>
              <w:pStyle w:val="Gvdemetni1"/>
              <w:shd w:val="clear" w:color="auto" w:fill="auto"/>
              <w:spacing w:line="500" w:lineRule="exact"/>
            </w:pPr>
            <w:r>
              <w:rPr>
                <w:noProof/>
                <w:lang w:eastAsia="tr-TR"/>
              </w:rPr>
              <w:drawing>
                <wp:anchor distT="0" distB="0" distL="114300" distR="114300" simplePos="0" relativeHeight="251659264" behindDoc="0" locked="0" layoutInCell="1" allowOverlap="1">
                  <wp:simplePos x="0" y="0"/>
                  <wp:positionH relativeFrom="column">
                    <wp:posOffset>194310</wp:posOffset>
                  </wp:positionH>
                  <wp:positionV relativeFrom="paragraph">
                    <wp:posOffset>20320</wp:posOffset>
                  </wp:positionV>
                  <wp:extent cx="634365" cy="813435"/>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4" cstate="print"/>
                          <a:srcRect/>
                          <a:stretch>
                            <a:fillRect/>
                          </a:stretch>
                        </pic:blipFill>
                        <pic:spPr bwMode="auto">
                          <a:xfrm>
                            <a:off x="0" y="0"/>
                            <a:ext cx="634365" cy="813435"/>
                          </a:xfrm>
                          <a:prstGeom prst="rect">
                            <a:avLst/>
                          </a:prstGeom>
                          <a:noFill/>
                        </pic:spPr>
                      </pic:pic>
                    </a:graphicData>
                  </a:graphic>
                </wp:anchor>
              </w:drawing>
            </w:r>
          </w:p>
        </w:tc>
        <w:tc>
          <w:tcPr>
            <w:tcW w:w="7005" w:type="dxa"/>
            <w:vMerge w:val="restart"/>
            <w:tcBorders>
              <w:top w:val="single" w:sz="4" w:space="0" w:color="auto"/>
              <w:left w:val="single" w:sz="4" w:space="0" w:color="auto"/>
            </w:tcBorders>
            <w:shd w:val="clear" w:color="auto" w:fill="FFFFFF"/>
          </w:tcPr>
          <w:p w:rsidR="00EC0F5C" w:rsidRDefault="00EC0F5C" w:rsidP="0049046B">
            <w:pPr>
              <w:pStyle w:val="Gvdemetni1"/>
              <w:shd w:val="clear" w:color="auto" w:fill="auto"/>
              <w:spacing w:line="230" w:lineRule="exact"/>
              <w:jc w:val="center"/>
              <w:rPr>
                <w:rStyle w:val="Gvdemetni11"/>
                <w:bCs/>
                <w:szCs w:val="23"/>
                <w:lang w:eastAsia="tr-TR"/>
              </w:rPr>
            </w:pPr>
          </w:p>
          <w:p w:rsidR="00EC0F5C" w:rsidRPr="00D3334E" w:rsidRDefault="00EC0F5C" w:rsidP="0049046B">
            <w:pPr>
              <w:pStyle w:val="Gvdemetni1"/>
              <w:shd w:val="clear" w:color="auto" w:fill="auto"/>
              <w:spacing w:line="230" w:lineRule="exact"/>
              <w:jc w:val="center"/>
            </w:pPr>
            <w:r w:rsidRPr="00D3334E">
              <w:rPr>
                <w:rStyle w:val="Gvdemetni11"/>
                <w:bCs/>
                <w:szCs w:val="23"/>
                <w:lang w:eastAsia="tr-TR"/>
              </w:rPr>
              <w:t>FEVZİYE TEZCAN MESLEKİ VE TEKNİK ANADOLU LİSESİ</w:t>
            </w:r>
          </w:p>
        </w:tc>
        <w:tc>
          <w:tcPr>
            <w:tcW w:w="1503" w:type="dxa"/>
            <w:tcBorders>
              <w:top w:val="single" w:sz="4" w:space="0" w:color="auto"/>
              <w:left w:val="single" w:sz="4" w:space="0" w:color="auto"/>
            </w:tcBorders>
            <w:shd w:val="clear" w:color="auto" w:fill="FFFFFF"/>
          </w:tcPr>
          <w:p w:rsidR="00EC0F5C" w:rsidRDefault="00EC0F5C" w:rsidP="0049046B">
            <w:pPr>
              <w:pStyle w:val="Gvdemetni1"/>
              <w:shd w:val="clear" w:color="auto" w:fill="auto"/>
              <w:spacing w:line="180" w:lineRule="exact"/>
              <w:rPr>
                <w:rStyle w:val="Gvdemetni9pt"/>
                <w:sz w:val="22"/>
                <w:szCs w:val="18"/>
                <w:lang w:eastAsia="tr-TR"/>
              </w:rPr>
            </w:pPr>
          </w:p>
          <w:p w:rsidR="00EC0F5C" w:rsidRPr="00526E86" w:rsidRDefault="00EC0F5C" w:rsidP="0049046B">
            <w:pPr>
              <w:pStyle w:val="Gvdemetni1"/>
              <w:shd w:val="clear" w:color="auto" w:fill="auto"/>
              <w:spacing w:line="180" w:lineRule="exact"/>
              <w:rPr>
                <w:sz w:val="22"/>
              </w:rPr>
            </w:pPr>
            <w:r w:rsidRPr="00526E86">
              <w:rPr>
                <w:rStyle w:val="Gvdemetni9pt"/>
                <w:sz w:val="22"/>
                <w:szCs w:val="18"/>
                <w:lang w:eastAsia="tr-TR"/>
              </w:rPr>
              <w:t>Yayın Tarihi</w:t>
            </w:r>
          </w:p>
        </w:tc>
        <w:tc>
          <w:tcPr>
            <w:tcW w:w="1148" w:type="dxa"/>
            <w:tcBorders>
              <w:top w:val="single" w:sz="4" w:space="0" w:color="auto"/>
              <w:left w:val="single" w:sz="4" w:space="0" w:color="auto"/>
              <w:right w:val="single" w:sz="4" w:space="0" w:color="auto"/>
            </w:tcBorders>
            <w:shd w:val="clear" w:color="auto" w:fill="FFFFFF"/>
          </w:tcPr>
          <w:p w:rsidR="00EC0F5C" w:rsidRPr="00526E86" w:rsidRDefault="00EC0F5C" w:rsidP="0049046B">
            <w:pPr>
              <w:pStyle w:val="Gvdemetni1"/>
              <w:shd w:val="clear" w:color="auto" w:fill="auto"/>
              <w:spacing w:line="180" w:lineRule="exact"/>
              <w:rPr>
                <w:rStyle w:val="Gvdemetni9pt"/>
                <w:sz w:val="22"/>
                <w:szCs w:val="18"/>
                <w:lang w:eastAsia="tr-TR"/>
              </w:rPr>
            </w:pPr>
          </w:p>
          <w:p w:rsidR="00EC0F5C" w:rsidRPr="00526E86" w:rsidRDefault="00EC0F5C" w:rsidP="0049046B">
            <w:pPr>
              <w:pStyle w:val="Gvdemetni1"/>
              <w:shd w:val="clear" w:color="auto" w:fill="auto"/>
              <w:spacing w:line="180" w:lineRule="exact"/>
              <w:rPr>
                <w:sz w:val="22"/>
              </w:rPr>
            </w:pPr>
            <w:r>
              <w:rPr>
                <w:rStyle w:val="Gvdemetni9pt"/>
                <w:sz w:val="22"/>
                <w:szCs w:val="18"/>
                <w:lang w:eastAsia="tr-TR"/>
              </w:rPr>
              <w:t>21</w:t>
            </w:r>
            <w:r w:rsidRPr="00526E86">
              <w:rPr>
                <w:rStyle w:val="Gvdemetni9pt"/>
                <w:sz w:val="22"/>
                <w:szCs w:val="18"/>
                <w:lang w:eastAsia="tr-TR"/>
              </w:rPr>
              <w:t>.</w:t>
            </w:r>
            <w:r>
              <w:rPr>
                <w:rStyle w:val="Gvdemetni9pt"/>
                <w:sz w:val="22"/>
                <w:szCs w:val="18"/>
                <w:lang w:eastAsia="tr-TR"/>
              </w:rPr>
              <w:t>11</w:t>
            </w:r>
            <w:r w:rsidRPr="00526E86">
              <w:rPr>
                <w:rStyle w:val="Gvdemetni9pt"/>
                <w:sz w:val="22"/>
                <w:szCs w:val="18"/>
                <w:lang w:eastAsia="tr-TR"/>
              </w:rPr>
              <w:t>.201</w:t>
            </w:r>
            <w:r>
              <w:rPr>
                <w:rStyle w:val="Gvdemetni9pt"/>
                <w:sz w:val="22"/>
                <w:szCs w:val="18"/>
                <w:lang w:eastAsia="tr-TR"/>
              </w:rPr>
              <w:t>6</w:t>
            </w:r>
          </w:p>
        </w:tc>
      </w:tr>
      <w:tr w:rsidR="00EC0F5C" w:rsidTr="0049046B">
        <w:trPr>
          <w:trHeight w:val="240"/>
        </w:trPr>
        <w:tc>
          <w:tcPr>
            <w:tcW w:w="1781" w:type="dxa"/>
            <w:vMerge/>
            <w:tcBorders>
              <w:left w:val="single" w:sz="4" w:space="0" w:color="auto"/>
            </w:tcBorders>
            <w:shd w:val="clear" w:color="auto" w:fill="FFFFFF"/>
          </w:tcPr>
          <w:p w:rsidR="00EC0F5C" w:rsidRDefault="00EC0F5C" w:rsidP="0049046B"/>
        </w:tc>
        <w:tc>
          <w:tcPr>
            <w:tcW w:w="7005" w:type="dxa"/>
            <w:vMerge/>
            <w:tcBorders>
              <w:left w:val="single" w:sz="4" w:space="0" w:color="auto"/>
            </w:tcBorders>
            <w:shd w:val="clear" w:color="auto" w:fill="FFFFFF"/>
          </w:tcPr>
          <w:p w:rsidR="00EC0F5C" w:rsidRDefault="00EC0F5C" w:rsidP="0049046B">
            <w:pPr>
              <w:jc w:val="center"/>
            </w:pPr>
          </w:p>
        </w:tc>
        <w:tc>
          <w:tcPr>
            <w:tcW w:w="1503" w:type="dxa"/>
            <w:tcBorders>
              <w:top w:val="single" w:sz="4" w:space="0" w:color="auto"/>
              <w:left w:val="single" w:sz="4" w:space="0" w:color="auto"/>
            </w:tcBorders>
            <w:shd w:val="clear" w:color="auto" w:fill="FFFFFF"/>
          </w:tcPr>
          <w:p w:rsidR="00EC0F5C" w:rsidRPr="00526E86" w:rsidRDefault="00EC0F5C" w:rsidP="0049046B">
            <w:pPr>
              <w:pStyle w:val="Gvdemetni1"/>
              <w:shd w:val="clear" w:color="auto" w:fill="auto"/>
              <w:spacing w:line="180" w:lineRule="exact"/>
            </w:pPr>
            <w:r w:rsidRPr="00526E86">
              <w:rPr>
                <w:rStyle w:val="Gvdemetni9pt"/>
                <w:sz w:val="20"/>
                <w:szCs w:val="18"/>
                <w:lang w:eastAsia="tr-TR"/>
              </w:rPr>
              <w:t>Revizyon T arihi</w:t>
            </w:r>
          </w:p>
        </w:tc>
        <w:tc>
          <w:tcPr>
            <w:tcW w:w="1148" w:type="dxa"/>
            <w:tcBorders>
              <w:top w:val="single" w:sz="4" w:space="0" w:color="auto"/>
              <w:left w:val="single" w:sz="4" w:space="0" w:color="auto"/>
              <w:right w:val="single" w:sz="4" w:space="0" w:color="auto"/>
            </w:tcBorders>
            <w:shd w:val="clear" w:color="auto" w:fill="FFFFFF"/>
          </w:tcPr>
          <w:p w:rsidR="00EC0F5C" w:rsidRDefault="00EC0F5C" w:rsidP="0049046B">
            <w:pPr>
              <w:pStyle w:val="Gvdemetni1"/>
              <w:shd w:val="clear" w:color="auto" w:fill="auto"/>
              <w:spacing w:line="180" w:lineRule="exact"/>
            </w:pPr>
            <w:r>
              <w:rPr>
                <w:rStyle w:val="Gvdemetni9pt"/>
                <w:szCs w:val="18"/>
                <w:lang w:eastAsia="tr-TR"/>
              </w:rPr>
              <w:t>---</w:t>
            </w:r>
          </w:p>
        </w:tc>
      </w:tr>
      <w:tr w:rsidR="00EC0F5C" w:rsidTr="0049046B">
        <w:trPr>
          <w:trHeight w:val="245"/>
        </w:trPr>
        <w:tc>
          <w:tcPr>
            <w:tcW w:w="1781" w:type="dxa"/>
            <w:vMerge/>
            <w:tcBorders>
              <w:left w:val="single" w:sz="4" w:space="0" w:color="auto"/>
            </w:tcBorders>
            <w:shd w:val="clear" w:color="auto" w:fill="FFFFFF"/>
          </w:tcPr>
          <w:p w:rsidR="00EC0F5C" w:rsidRDefault="00EC0F5C" w:rsidP="0049046B"/>
        </w:tc>
        <w:tc>
          <w:tcPr>
            <w:tcW w:w="7005" w:type="dxa"/>
            <w:vMerge/>
            <w:tcBorders>
              <w:left w:val="single" w:sz="4" w:space="0" w:color="auto"/>
            </w:tcBorders>
            <w:shd w:val="clear" w:color="auto" w:fill="FFFFFF"/>
          </w:tcPr>
          <w:p w:rsidR="00EC0F5C" w:rsidRDefault="00EC0F5C" w:rsidP="0049046B">
            <w:pPr>
              <w:jc w:val="center"/>
            </w:pPr>
          </w:p>
        </w:tc>
        <w:tc>
          <w:tcPr>
            <w:tcW w:w="1503" w:type="dxa"/>
            <w:tcBorders>
              <w:top w:val="single" w:sz="4" w:space="0" w:color="auto"/>
              <w:left w:val="single" w:sz="4" w:space="0" w:color="auto"/>
            </w:tcBorders>
            <w:shd w:val="clear" w:color="auto" w:fill="FFFFFF"/>
          </w:tcPr>
          <w:p w:rsidR="00EC0F5C" w:rsidRPr="00526E86" w:rsidRDefault="00EC0F5C" w:rsidP="0049046B">
            <w:pPr>
              <w:pStyle w:val="Gvdemetni1"/>
              <w:shd w:val="clear" w:color="auto" w:fill="auto"/>
              <w:spacing w:line="180" w:lineRule="exact"/>
            </w:pPr>
            <w:r w:rsidRPr="00526E86">
              <w:rPr>
                <w:rStyle w:val="Gvdemetni9pt"/>
                <w:sz w:val="20"/>
                <w:szCs w:val="18"/>
                <w:lang w:eastAsia="tr-TR"/>
              </w:rPr>
              <w:t>Revizyon No</w:t>
            </w:r>
          </w:p>
        </w:tc>
        <w:tc>
          <w:tcPr>
            <w:tcW w:w="1148" w:type="dxa"/>
            <w:tcBorders>
              <w:top w:val="single" w:sz="4" w:space="0" w:color="auto"/>
              <w:left w:val="single" w:sz="4" w:space="0" w:color="auto"/>
              <w:right w:val="single" w:sz="4" w:space="0" w:color="auto"/>
            </w:tcBorders>
            <w:shd w:val="clear" w:color="auto" w:fill="FFFFFF"/>
          </w:tcPr>
          <w:p w:rsidR="00EC0F5C" w:rsidRDefault="00EC0F5C" w:rsidP="0049046B">
            <w:pPr>
              <w:pStyle w:val="Gvdemetni1"/>
              <w:shd w:val="clear" w:color="auto" w:fill="auto"/>
              <w:spacing w:line="180" w:lineRule="exact"/>
            </w:pPr>
            <w:r>
              <w:rPr>
                <w:rStyle w:val="Gvdemetni9pt"/>
                <w:szCs w:val="18"/>
                <w:lang w:eastAsia="tr-TR"/>
              </w:rPr>
              <w:t>---</w:t>
            </w:r>
          </w:p>
        </w:tc>
      </w:tr>
      <w:tr w:rsidR="00EC0F5C" w:rsidTr="0049046B">
        <w:trPr>
          <w:trHeight w:val="272"/>
        </w:trPr>
        <w:tc>
          <w:tcPr>
            <w:tcW w:w="1781" w:type="dxa"/>
            <w:vMerge/>
            <w:tcBorders>
              <w:left w:val="single" w:sz="4" w:space="0" w:color="auto"/>
            </w:tcBorders>
            <w:shd w:val="clear" w:color="auto" w:fill="FFFFFF"/>
          </w:tcPr>
          <w:p w:rsidR="00EC0F5C" w:rsidRDefault="00EC0F5C" w:rsidP="0049046B"/>
        </w:tc>
        <w:tc>
          <w:tcPr>
            <w:tcW w:w="7005" w:type="dxa"/>
            <w:vMerge w:val="restart"/>
            <w:tcBorders>
              <w:top w:val="single" w:sz="4" w:space="0" w:color="auto"/>
              <w:left w:val="single" w:sz="4" w:space="0" w:color="auto"/>
            </w:tcBorders>
            <w:shd w:val="clear" w:color="auto" w:fill="FFFFFF"/>
          </w:tcPr>
          <w:p w:rsidR="00EC0F5C" w:rsidRPr="00D3334E" w:rsidRDefault="00EC0F5C" w:rsidP="0049046B">
            <w:pPr>
              <w:pStyle w:val="Gvdemetni1"/>
              <w:shd w:val="clear" w:color="auto" w:fill="auto"/>
              <w:spacing w:line="240" w:lineRule="auto"/>
              <w:jc w:val="center"/>
            </w:pPr>
            <w:r>
              <w:rPr>
                <w:rStyle w:val="Gvdemetni11"/>
                <w:bCs/>
                <w:szCs w:val="23"/>
                <w:lang w:eastAsia="tr-TR"/>
              </w:rPr>
              <w:t xml:space="preserve">ORTAK SINAV  FORMU </w:t>
            </w:r>
            <w:r>
              <w:rPr>
                <w:rStyle w:val="Gvdemetni11"/>
                <w:bCs/>
                <w:szCs w:val="23"/>
                <w:lang w:eastAsia="tr-TR"/>
              </w:rPr>
              <w:br/>
            </w:r>
          </w:p>
        </w:tc>
        <w:tc>
          <w:tcPr>
            <w:tcW w:w="1503" w:type="dxa"/>
            <w:tcBorders>
              <w:top w:val="single" w:sz="4" w:space="0" w:color="auto"/>
              <w:left w:val="single" w:sz="4" w:space="0" w:color="auto"/>
            </w:tcBorders>
            <w:shd w:val="clear" w:color="auto" w:fill="FFFFFF"/>
          </w:tcPr>
          <w:p w:rsidR="00EC0F5C" w:rsidRPr="00526E86" w:rsidRDefault="00EC0F5C" w:rsidP="0049046B">
            <w:pPr>
              <w:pStyle w:val="Gvdemetni1"/>
              <w:shd w:val="clear" w:color="auto" w:fill="auto"/>
              <w:spacing w:line="180" w:lineRule="exact"/>
            </w:pPr>
            <w:r w:rsidRPr="00526E86">
              <w:rPr>
                <w:rStyle w:val="Gvdemetni9pt"/>
                <w:sz w:val="20"/>
                <w:szCs w:val="18"/>
                <w:lang w:eastAsia="tr-TR"/>
              </w:rPr>
              <w:t>Doküman No</w:t>
            </w:r>
          </w:p>
        </w:tc>
        <w:tc>
          <w:tcPr>
            <w:tcW w:w="1148" w:type="dxa"/>
            <w:tcBorders>
              <w:top w:val="single" w:sz="4" w:space="0" w:color="auto"/>
              <w:left w:val="single" w:sz="4" w:space="0" w:color="auto"/>
              <w:right w:val="single" w:sz="4" w:space="0" w:color="auto"/>
            </w:tcBorders>
            <w:shd w:val="clear" w:color="auto" w:fill="FFFFFF"/>
          </w:tcPr>
          <w:p w:rsidR="00EC0F5C" w:rsidRDefault="00EC0F5C" w:rsidP="0049046B">
            <w:pPr>
              <w:pStyle w:val="Gvdemetni1"/>
              <w:shd w:val="clear" w:color="auto" w:fill="auto"/>
              <w:spacing w:line="180" w:lineRule="exact"/>
              <w:rPr>
                <w:rStyle w:val="Gvdemetni9pt"/>
                <w:sz w:val="22"/>
                <w:szCs w:val="18"/>
                <w:lang w:eastAsia="tr-TR"/>
              </w:rPr>
            </w:pPr>
          </w:p>
          <w:p w:rsidR="00EC0F5C" w:rsidRDefault="00EC0F5C" w:rsidP="0049046B">
            <w:pPr>
              <w:pStyle w:val="Gvdemetni1"/>
              <w:shd w:val="clear" w:color="auto" w:fill="auto"/>
              <w:spacing w:line="180" w:lineRule="exact"/>
            </w:pPr>
            <w:r w:rsidRPr="00526E86">
              <w:rPr>
                <w:rStyle w:val="Gvdemetni9pt"/>
                <w:sz w:val="22"/>
                <w:szCs w:val="18"/>
                <w:lang w:eastAsia="tr-TR"/>
              </w:rPr>
              <w:t>FR.0</w:t>
            </w:r>
            <w:r>
              <w:rPr>
                <w:rStyle w:val="Gvdemetni9pt"/>
                <w:sz w:val="22"/>
                <w:szCs w:val="18"/>
                <w:lang w:eastAsia="tr-TR"/>
              </w:rPr>
              <w:t>42</w:t>
            </w:r>
          </w:p>
        </w:tc>
      </w:tr>
      <w:tr w:rsidR="00EC0F5C" w:rsidTr="00251A12">
        <w:trPr>
          <w:trHeight w:val="259"/>
        </w:trPr>
        <w:tc>
          <w:tcPr>
            <w:tcW w:w="1781" w:type="dxa"/>
            <w:vMerge/>
            <w:tcBorders>
              <w:left w:val="single" w:sz="4" w:space="0" w:color="auto"/>
              <w:bottom w:val="single" w:sz="4" w:space="0" w:color="auto"/>
            </w:tcBorders>
            <w:shd w:val="clear" w:color="auto" w:fill="FFFFFF"/>
          </w:tcPr>
          <w:p w:rsidR="00EC0F5C" w:rsidRDefault="00EC0F5C" w:rsidP="0049046B"/>
        </w:tc>
        <w:tc>
          <w:tcPr>
            <w:tcW w:w="7005" w:type="dxa"/>
            <w:vMerge/>
            <w:tcBorders>
              <w:left w:val="single" w:sz="4" w:space="0" w:color="auto"/>
              <w:bottom w:val="single" w:sz="4" w:space="0" w:color="auto"/>
            </w:tcBorders>
            <w:shd w:val="clear" w:color="auto" w:fill="FFFFFF"/>
          </w:tcPr>
          <w:p w:rsidR="00EC0F5C" w:rsidRDefault="00EC0F5C" w:rsidP="0049046B"/>
        </w:tc>
        <w:tc>
          <w:tcPr>
            <w:tcW w:w="1503" w:type="dxa"/>
            <w:tcBorders>
              <w:top w:val="single" w:sz="4" w:space="0" w:color="auto"/>
              <w:left w:val="single" w:sz="4" w:space="0" w:color="auto"/>
              <w:bottom w:val="single" w:sz="4" w:space="0" w:color="auto"/>
            </w:tcBorders>
            <w:shd w:val="clear" w:color="auto" w:fill="FFFFFF"/>
          </w:tcPr>
          <w:p w:rsidR="00EC0F5C" w:rsidRPr="00526E86" w:rsidRDefault="00EC0F5C" w:rsidP="0049046B">
            <w:pPr>
              <w:pStyle w:val="Gvdemetni1"/>
              <w:shd w:val="clear" w:color="auto" w:fill="auto"/>
              <w:spacing w:line="180" w:lineRule="exact"/>
            </w:pPr>
            <w:r w:rsidRPr="00526E86">
              <w:rPr>
                <w:rStyle w:val="Gvdemetni9pt"/>
                <w:sz w:val="20"/>
                <w:szCs w:val="18"/>
                <w:lang w:eastAsia="tr-TR"/>
              </w:rPr>
              <w:t>Sayfa Sayısı</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EC0F5C" w:rsidRDefault="00EC0F5C" w:rsidP="0049046B">
            <w:pPr>
              <w:pStyle w:val="Gvdemetni1"/>
              <w:shd w:val="clear" w:color="auto" w:fill="auto"/>
              <w:spacing w:line="180" w:lineRule="exact"/>
              <w:rPr>
                <w:rStyle w:val="Gvdemetni9pt"/>
                <w:szCs w:val="18"/>
                <w:lang w:eastAsia="tr-TR"/>
              </w:rPr>
            </w:pPr>
          </w:p>
          <w:p w:rsidR="00EC0F5C" w:rsidRDefault="00EC0F5C" w:rsidP="0049046B">
            <w:pPr>
              <w:pStyle w:val="Gvdemetni1"/>
              <w:shd w:val="clear" w:color="auto" w:fill="auto"/>
              <w:spacing w:line="180" w:lineRule="exact"/>
            </w:pPr>
            <w:r w:rsidRPr="00526E86">
              <w:rPr>
                <w:rStyle w:val="Gvdemetni9pt"/>
                <w:sz w:val="22"/>
                <w:szCs w:val="18"/>
                <w:lang w:eastAsia="tr-TR"/>
              </w:rPr>
              <w:t>1/1</w:t>
            </w:r>
          </w:p>
        </w:tc>
      </w:tr>
    </w:tbl>
    <w:p w:rsidR="00EC0F5C" w:rsidRPr="00FD6607" w:rsidRDefault="00EC0F5C" w:rsidP="00EC0F5C">
      <w:pPr>
        <w:jc w:val="center"/>
        <w:rPr>
          <w:rFonts w:ascii="Times New Roman" w:hAnsi="Times New Roman" w:cs="Times New Roman"/>
        </w:rPr>
      </w:pPr>
      <w:r w:rsidRPr="005F21AA">
        <w:rPr>
          <w:rFonts w:ascii="Times New Roman" w:hAnsi="Times New Roman" w:cs="Times New Roman"/>
          <w:b/>
        </w:rPr>
        <w:t>FEVZİYE TEZCAN MESLEKİ VE TEKNİK ANADOLU LİSESİ</w:t>
      </w:r>
      <w:r>
        <w:rPr>
          <w:rFonts w:ascii="Times New Roman" w:hAnsi="Times New Roman" w:cs="Times New Roman"/>
          <w:b/>
        </w:rPr>
        <w:br/>
      </w:r>
      <w:r w:rsidRPr="00FD6607">
        <w:rPr>
          <w:rFonts w:ascii="Times New Roman" w:hAnsi="Times New Roman" w:cs="Times New Roman"/>
        </w:rPr>
        <w:t>20</w:t>
      </w:r>
      <w:r>
        <w:rPr>
          <w:rFonts w:ascii="Times New Roman" w:hAnsi="Times New Roman" w:cs="Times New Roman"/>
        </w:rPr>
        <w:t>20</w:t>
      </w:r>
      <w:r w:rsidRPr="00FD6607">
        <w:rPr>
          <w:rFonts w:ascii="Times New Roman" w:hAnsi="Times New Roman" w:cs="Times New Roman"/>
        </w:rPr>
        <w:t>-20</w:t>
      </w:r>
      <w:r>
        <w:rPr>
          <w:rFonts w:ascii="Times New Roman" w:hAnsi="Times New Roman" w:cs="Times New Roman"/>
        </w:rPr>
        <w:t>21</w:t>
      </w:r>
      <w:r w:rsidRPr="00FD6607">
        <w:rPr>
          <w:rFonts w:ascii="Times New Roman" w:hAnsi="Times New Roman" w:cs="Times New Roman"/>
        </w:rPr>
        <w:t xml:space="preserve"> Eğitim Öğretim </w:t>
      </w:r>
      <w:r>
        <w:rPr>
          <w:rFonts w:ascii="Times New Roman" w:hAnsi="Times New Roman" w:cs="Times New Roman"/>
        </w:rPr>
        <w:br/>
        <w:t>Yılı I</w:t>
      </w:r>
      <w:r w:rsidRPr="00FD6607">
        <w:rPr>
          <w:rFonts w:ascii="Times New Roman" w:hAnsi="Times New Roman" w:cs="Times New Roman"/>
        </w:rPr>
        <w:t xml:space="preserve">. Dönem </w:t>
      </w:r>
      <w:r>
        <w:rPr>
          <w:rFonts w:ascii="Times New Roman" w:hAnsi="Times New Roman" w:cs="Times New Roman"/>
        </w:rPr>
        <w:t>10.Sınıflar Seçmeli İş Güvenliği Dersi Sınavı 1</w:t>
      </w:r>
      <w:r w:rsidRPr="00FD6607">
        <w:rPr>
          <w:rFonts w:ascii="Times New Roman" w:hAnsi="Times New Roman" w:cs="Times New Roman"/>
        </w:rPr>
        <w:t>. Sınav Soruları</w:t>
      </w:r>
    </w:p>
    <w:p w:rsidR="00EC0F5C" w:rsidRPr="00FD6607" w:rsidRDefault="00EC0F5C" w:rsidP="00EC0F5C">
      <w:pPr>
        <w:rPr>
          <w:rFonts w:ascii="Times New Roman" w:hAnsi="Times New Roman" w:cs="Times New Roman"/>
          <w:sz w:val="20"/>
        </w:rPr>
      </w:pPr>
      <w:r w:rsidRPr="00FD6607">
        <w:rPr>
          <w:rFonts w:ascii="Times New Roman" w:hAnsi="Times New Roman" w:cs="Times New Roman"/>
          <w:sz w:val="20"/>
        </w:rPr>
        <w:t>ADI SOYADI  :</w:t>
      </w:r>
      <w:r w:rsidRPr="00FD6607">
        <w:rPr>
          <w:rFonts w:ascii="Times New Roman" w:hAnsi="Times New Roman" w:cs="Times New Roman"/>
          <w:sz w:val="20"/>
        </w:rPr>
        <w:tab/>
      </w:r>
      <w:r w:rsidRPr="00FD6607">
        <w:rPr>
          <w:rFonts w:ascii="Times New Roman" w:hAnsi="Times New Roman" w:cs="Times New Roman"/>
          <w:sz w:val="20"/>
        </w:rPr>
        <w:tab/>
      </w:r>
      <w:r w:rsidRPr="00FD6607">
        <w:rPr>
          <w:rFonts w:ascii="Times New Roman" w:hAnsi="Times New Roman" w:cs="Times New Roman"/>
          <w:sz w:val="20"/>
        </w:rPr>
        <w:tab/>
      </w:r>
      <w:r w:rsidRPr="00FD6607">
        <w:rPr>
          <w:rFonts w:ascii="Times New Roman" w:hAnsi="Times New Roman" w:cs="Times New Roman"/>
          <w:sz w:val="20"/>
        </w:rPr>
        <w:tab/>
      </w:r>
      <w:r w:rsidRPr="00FD6607">
        <w:rPr>
          <w:rFonts w:ascii="Times New Roman" w:hAnsi="Times New Roman" w:cs="Times New Roman"/>
          <w:sz w:val="20"/>
        </w:rPr>
        <w:tab/>
      </w:r>
      <w:r w:rsidRPr="00FD6607">
        <w:rPr>
          <w:rFonts w:ascii="Times New Roman" w:hAnsi="Times New Roman" w:cs="Times New Roman"/>
          <w:sz w:val="20"/>
        </w:rPr>
        <w:tab/>
      </w:r>
      <w:r w:rsidRPr="00FD6607">
        <w:rPr>
          <w:rFonts w:ascii="Times New Roman" w:hAnsi="Times New Roman" w:cs="Times New Roman"/>
          <w:sz w:val="20"/>
        </w:rPr>
        <w:tab/>
      </w:r>
      <w:r w:rsidRPr="00FD6607">
        <w:rPr>
          <w:rFonts w:ascii="Times New Roman" w:hAnsi="Times New Roman" w:cs="Times New Roman"/>
          <w:sz w:val="20"/>
        </w:rPr>
        <w:tab/>
      </w:r>
      <w:r w:rsidRPr="00FD6607">
        <w:rPr>
          <w:rFonts w:ascii="Times New Roman" w:hAnsi="Times New Roman" w:cs="Times New Roman"/>
          <w:sz w:val="20"/>
        </w:rPr>
        <w:tab/>
      </w:r>
      <w:r w:rsidRPr="00FD6607">
        <w:rPr>
          <w:rFonts w:ascii="Times New Roman" w:hAnsi="Times New Roman" w:cs="Times New Roman"/>
          <w:sz w:val="20"/>
        </w:rPr>
        <w:tab/>
      </w:r>
      <w:r>
        <w:rPr>
          <w:rFonts w:ascii="Times New Roman" w:hAnsi="Times New Roman" w:cs="Times New Roman"/>
          <w:sz w:val="20"/>
        </w:rPr>
        <w:t xml:space="preserve">                      </w:t>
      </w:r>
      <w:r>
        <w:rPr>
          <w:rFonts w:ascii="Times New Roman" w:hAnsi="Times New Roman" w:cs="Times New Roman"/>
          <w:sz w:val="20"/>
        </w:rPr>
        <w:tab/>
        <w:t>…/…/2021</w:t>
      </w:r>
      <w:r>
        <w:rPr>
          <w:rFonts w:ascii="Times New Roman" w:hAnsi="Times New Roman" w:cs="Times New Roman"/>
          <w:sz w:val="20"/>
        </w:rPr>
        <w:br/>
      </w:r>
      <w:r w:rsidRPr="00FD6607">
        <w:rPr>
          <w:rFonts w:ascii="Times New Roman" w:hAnsi="Times New Roman" w:cs="Times New Roman"/>
          <w:sz w:val="20"/>
        </w:rPr>
        <w:t>SINIF NO         :</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4"/>
        <w:gridCol w:w="376"/>
        <w:gridCol w:w="376"/>
        <w:gridCol w:w="376"/>
        <w:gridCol w:w="376"/>
        <w:gridCol w:w="376"/>
        <w:gridCol w:w="377"/>
        <w:gridCol w:w="376"/>
        <w:gridCol w:w="376"/>
        <w:gridCol w:w="376"/>
        <w:gridCol w:w="376"/>
        <w:gridCol w:w="376"/>
        <w:gridCol w:w="377"/>
        <w:gridCol w:w="376"/>
        <w:gridCol w:w="376"/>
        <w:gridCol w:w="376"/>
        <w:gridCol w:w="376"/>
        <w:gridCol w:w="376"/>
        <w:gridCol w:w="377"/>
        <w:gridCol w:w="376"/>
        <w:gridCol w:w="376"/>
        <w:gridCol w:w="376"/>
        <w:gridCol w:w="376"/>
        <w:gridCol w:w="376"/>
        <w:gridCol w:w="874"/>
      </w:tblGrid>
      <w:tr w:rsidR="00EC0F5C" w:rsidTr="0049046B">
        <w:trPr>
          <w:trHeight w:val="264"/>
        </w:trPr>
        <w:tc>
          <w:tcPr>
            <w:tcW w:w="654"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Soru</w:t>
            </w:r>
          </w:p>
        </w:tc>
        <w:tc>
          <w:tcPr>
            <w:tcW w:w="376"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w:t>
            </w:r>
          </w:p>
        </w:tc>
        <w:tc>
          <w:tcPr>
            <w:tcW w:w="376"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2</w:t>
            </w:r>
          </w:p>
        </w:tc>
        <w:tc>
          <w:tcPr>
            <w:tcW w:w="376"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3</w:t>
            </w:r>
          </w:p>
        </w:tc>
        <w:tc>
          <w:tcPr>
            <w:tcW w:w="376"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4</w:t>
            </w:r>
          </w:p>
        </w:tc>
        <w:tc>
          <w:tcPr>
            <w:tcW w:w="376"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5</w:t>
            </w:r>
          </w:p>
        </w:tc>
        <w:tc>
          <w:tcPr>
            <w:tcW w:w="377"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6</w:t>
            </w:r>
          </w:p>
        </w:tc>
        <w:tc>
          <w:tcPr>
            <w:tcW w:w="376"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7</w:t>
            </w:r>
          </w:p>
        </w:tc>
        <w:tc>
          <w:tcPr>
            <w:tcW w:w="376"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8</w:t>
            </w:r>
          </w:p>
        </w:tc>
        <w:tc>
          <w:tcPr>
            <w:tcW w:w="376"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9</w:t>
            </w:r>
          </w:p>
        </w:tc>
        <w:tc>
          <w:tcPr>
            <w:tcW w:w="376"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10</w:t>
            </w:r>
          </w:p>
        </w:tc>
        <w:tc>
          <w:tcPr>
            <w:tcW w:w="376"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11</w:t>
            </w:r>
          </w:p>
        </w:tc>
        <w:tc>
          <w:tcPr>
            <w:tcW w:w="377"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12</w:t>
            </w:r>
          </w:p>
        </w:tc>
        <w:tc>
          <w:tcPr>
            <w:tcW w:w="376"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13</w:t>
            </w:r>
          </w:p>
        </w:tc>
        <w:tc>
          <w:tcPr>
            <w:tcW w:w="376"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14</w:t>
            </w:r>
          </w:p>
        </w:tc>
        <w:tc>
          <w:tcPr>
            <w:tcW w:w="376"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15</w:t>
            </w:r>
          </w:p>
        </w:tc>
        <w:tc>
          <w:tcPr>
            <w:tcW w:w="376"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16</w:t>
            </w:r>
          </w:p>
        </w:tc>
        <w:tc>
          <w:tcPr>
            <w:tcW w:w="376"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17</w:t>
            </w:r>
          </w:p>
        </w:tc>
        <w:tc>
          <w:tcPr>
            <w:tcW w:w="377"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18</w:t>
            </w:r>
          </w:p>
        </w:tc>
        <w:tc>
          <w:tcPr>
            <w:tcW w:w="376"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19</w:t>
            </w:r>
          </w:p>
        </w:tc>
        <w:tc>
          <w:tcPr>
            <w:tcW w:w="376"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20</w:t>
            </w:r>
          </w:p>
        </w:tc>
        <w:tc>
          <w:tcPr>
            <w:tcW w:w="376" w:type="dxa"/>
          </w:tcPr>
          <w:p w:rsidR="00EC0F5C" w:rsidRPr="00D31C3D" w:rsidRDefault="00EC0F5C" w:rsidP="0049046B">
            <w:pPr>
              <w:jc w:val="center"/>
              <w:rPr>
                <w:rFonts w:ascii="Times New Roman" w:hAnsi="Times New Roman" w:cs="Times New Roman"/>
                <w:b/>
                <w:sz w:val="16"/>
                <w:szCs w:val="16"/>
              </w:rPr>
            </w:pPr>
          </w:p>
        </w:tc>
        <w:tc>
          <w:tcPr>
            <w:tcW w:w="376" w:type="dxa"/>
          </w:tcPr>
          <w:p w:rsidR="00EC0F5C" w:rsidRPr="00D31C3D" w:rsidRDefault="00EC0F5C" w:rsidP="0049046B">
            <w:pPr>
              <w:jc w:val="center"/>
              <w:rPr>
                <w:rFonts w:ascii="Times New Roman" w:hAnsi="Times New Roman" w:cs="Times New Roman"/>
                <w:b/>
                <w:sz w:val="16"/>
                <w:szCs w:val="16"/>
              </w:rPr>
            </w:pPr>
          </w:p>
        </w:tc>
        <w:tc>
          <w:tcPr>
            <w:tcW w:w="376" w:type="dxa"/>
          </w:tcPr>
          <w:p w:rsidR="00EC0F5C" w:rsidRPr="00D31C3D" w:rsidRDefault="00EC0F5C" w:rsidP="0049046B">
            <w:pPr>
              <w:jc w:val="center"/>
              <w:rPr>
                <w:rFonts w:ascii="Times New Roman" w:hAnsi="Times New Roman" w:cs="Times New Roman"/>
                <w:b/>
                <w:sz w:val="16"/>
                <w:szCs w:val="16"/>
              </w:rPr>
            </w:pPr>
          </w:p>
        </w:tc>
        <w:tc>
          <w:tcPr>
            <w:tcW w:w="874" w:type="dxa"/>
          </w:tcPr>
          <w:p w:rsidR="00EC0F5C" w:rsidRPr="00D31C3D" w:rsidRDefault="00EC0F5C" w:rsidP="0049046B">
            <w:pPr>
              <w:jc w:val="center"/>
              <w:rPr>
                <w:rFonts w:ascii="Times New Roman" w:hAnsi="Times New Roman" w:cs="Times New Roman"/>
                <w:b/>
                <w:sz w:val="16"/>
                <w:szCs w:val="16"/>
              </w:rPr>
            </w:pPr>
            <w:r w:rsidRPr="00D31C3D">
              <w:rPr>
                <w:rFonts w:ascii="Times New Roman" w:hAnsi="Times New Roman" w:cs="Times New Roman"/>
                <w:b/>
                <w:sz w:val="16"/>
                <w:szCs w:val="16"/>
              </w:rPr>
              <w:t>Toplam</w:t>
            </w:r>
          </w:p>
        </w:tc>
      </w:tr>
      <w:tr w:rsidR="00EC0F5C" w:rsidTr="0049046B">
        <w:trPr>
          <w:trHeight w:val="284"/>
        </w:trPr>
        <w:tc>
          <w:tcPr>
            <w:tcW w:w="654" w:type="dxa"/>
          </w:tcPr>
          <w:p w:rsidR="00EC0F5C" w:rsidRPr="00D31C3D" w:rsidRDefault="00EC0F5C" w:rsidP="0049046B">
            <w:pPr>
              <w:rPr>
                <w:rFonts w:ascii="Times New Roman" w:hAnsi="Times New Roman" w:cs="Times New Roman"/>
                <w:b/>
                <w:sz w:val="16"/>
                <w:szCs w:val="16"/>
              </w:rPr>
            </w:pPr>
            <w:r w:rsidRPr="00D31C3D">
              <w:rPr>
                <w:rFonts w:ascii="Times New Roman" w:hAnsi="Times New Roman" w:cs="Times New Roman"/>
                <w:b/>
                <w:sz w:val="16"/>
                <w:szCs w:val="16"/>
              </w:rPr>
              <w:t>Puan</w:t>
            </w:r>
          </w:p>
        </w:tc>
        <w:tc>
          <w:tcPr>
            <w:tcW w:w="376"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7"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7"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7"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EC0F5C" w:rsidRPr="00D31C3D" w:rsidRDefault="00EC0F5C" w:rsidP="0049046B">
            <w:pPr>
              <w:rPr>
                <w:rFonts w:ascii="Times New Roman" w:hAnsi="Times New Roman" w:cs="Times New Roman"/>
                <w:b/>
                <w:sz w:val="16"/>
                <w:szCs w:val="16"/>
              </w:rPr>
            </w:pPr>
          </w:p>
        </w:tc>
        <w:tc>
          <w:tcPr>
            <w:tcW w:w="376" w:type="dxa"/>
          </w:tcPr>
          <w:p w:rsidR="00EC0F5C" w:rsidRPr="00D31C3D" w:rsidRDefault="00EC0F5C" w:rsidP="0049046B">
            <w:pPr>
              <w:rPr>
                <w:rFonts w:ascii="Times New Roman" w:hAnsi="Times New Roman" w:cs="Times New Roman"/>
                <w:b/>
                <w:sz w:val="16"/>
                <w:szCs w:val="16"/>
              </w:rPr>
            </w:pPr>
          </w:p>
        </w:tc>
        <w:tc>
          <w:tcPr>
            <w:tcW w:w="376" w:type="dxa"/>
          </w:tcPr>
          <w:p w:rsidR="00EC0F5C" w:rsidRPr="00D31C3D" w:rsidRDefault="00EC0F5C" w:rsidP="0049046B">
            <w:pPr>
              <w:rPr>
                <w:rFonts w:ascii="Times New Roman" w:hAnsi="Times New Roman" w:cs="Times New Roman"/>
                <w:b/>
                <w:sz w:val="16"/>
                <w:szCs w:val="16"/>
              </w:rPr>
            </w:pPr>
          </w:p>
        </w:tc>
        <w:tc>
          <w:tcPr>
            <w:tcW w:w="874" w:type="dxa"/>
          </w:tcPr>
          <w:p w:rsidR="00EC0F5C" w:rsidRPr="00D31C3D" w:rsidRDefault="00EC0F5C" w:rsidP="0049046B">
            <w:pPr>
              <w:rPr>
                <w:rFonts w:ascii="Times New Roman" w:hAnsi="Times New Roman" w:cs="Times New Roman"/>
                <w:b/>
                <w:sz w:val="16"/>
                <w:szCs w:val="16"/>
              </w:rPr>
            </w:pPr>
            <w:r>
              <w:rPr>
                <w:rFonts w:ascii="Times New Roman" w:hAnsi="Times New Roman" w:cs="Times New Roman"/>
                <w:b/>
                <w:sz w:val="16"/>
                <w:szCs w:val="16"/>
              </w:rPr>
              <w:t>100P</w:t>
            </w:r>
          </w:p>
        </w:tc>
      </w:tr>
    </w:tbl>
    <w:p w:rsidR="00EC0F5C" w:rsidRDefault="00EC0F5C" w:rsidP="00EC0F5C">
      <w:pPr>
        <w:pStyle w:val="Default"/>
        <w:rPr>
          <w:b/>
          <w:bCs/>
          <w:sz w:val="22"/>
          <w:szCs w:val="22"/>
        </w:rPr>
        <w:sectPr w:rsidR="00EC0F5C" w:rsidSect="00EC0F5C">
          <w:pgSz w:w="11906" w:h="16838"/>
          <w:pgMar w:top="284" w:right="567" w:bottom="284" w:left="567" w:header="709" w:footer="709" w:gutter="0"/>
          <w:cols w:space="708"/>
          <w:docGrid w:linePitch="360"/>
        </w:sectPr>
      </w:pPr>
      <w:r>
        <w:rPr>
          <w:b/>
          <w:bCs/>
          <w:sz w:val="16"/>
          <w:szCs w:val="16"/>
        </w:rPr>
        <w:br/>
      </w:r>
    </w:p>
    <w:p w:rsidR="00EC0F5C" w:rsidRPr="00EC0F5C" w:rsidRDefault="00EC0F5C" w:rsidP="00EC0F5C">
      <w:pPr>
        <w:pStyle w:val="Default"/>
        <w:rPr>
          <w:sz w:val="22"/>
          <w:szCs w:val="22"/>
        </w:rPr>
      </w:pPr>
      <w:r w:rsidRPr="00EC0F5C">
        <w:rPr>
          <w:b/>
          <w:bCs/>
          <w:sz w:val="22"/>
          <w:szCs w:val="22"/>
        </w:rPr>
        <w:lastRenderedPageBreak/>
        <w:t xml:space="preserve">1- </w:t>
      </w:r>
      <w:r w:rsidRPr="00EC0F5C">
        <w:rPr>
          <w:sz w:val="22"/>
          <w:szCs w:val="22"/>
        </w:rPr>
        <w:t xml:space="preserve">İş yerlerinde işin yürütülmesi sırasında, çalışma şartlarının meydana getirdiği tehlikelerde, çalışmalara, makine, tesis ve malzemeye yönelik zararların, aksaklıkların araştırması ve önlenmesi için yapılan teknik ve sistemli çalışmalara verilen ad aşağıdakilerden hangisidir? </w:t>
      </w:r>
    </w:p>
    <w:p w:rsidR="00EC0F5C" w:rsidRPr="00EC0F5C" w:rsidRDefault="00EC0F5C" w:rsidP="00EC0F5C">
      <w:pPr>
        <w:pStyle w:val="Default"/>
        <w:rPr>
          <w:sz w:val="22"/>
          <w:szCs w:val="22"/>
        </w:rPr>
      </w:pPr>
      <w:r w:rsidRPr="00EC0F5C">
        <w:rPr>
          <w:sz w:val="22"/>
          <w:szCs w:val="22"/>
        </w:rPr>
        <w:t xml:space="preserve">A) İşçi çalışması                               B) İşçi sağlığı </w:t>
      </w:r>
    </w:p>
    <w:p w:rsidR="00EC0F5C" w:rsidRPr="00EC0F5C" w:rsidRDefault="00EC0F5C" w:rsidP="00EC0F5C">
      <w:pPr>
        <w:pStyle w:val="Default"/>
        <w:rPr>
          <w:sz w:val="22"/>
          <w:szCs w:val="22"/>
        </w:rPr>
      </w:pPr>
      <w:r w:rsidRPr="00EC0F5C">
        <w:rPr>
          <w:sz w:val="22"/>
          <w:szCs w:val="22"/>
        </w:rPr>
        <w:t xml:space="preserve">C) İş güvenliği                                  D) İş kanunu </w:t>
      </w:r>
    </w:p>
    <w:p w:rsidR="00EC0F5C" w:rsidRPr="00EC0F5C" w:rsidRDefault="00EC0F5C" w:rsidP="00EC0F5C">
      <w:pPr>
        <w:pStyle w:val="Default"/>
        <w:rPr>
          <w:b/>
          <w:bCs/>
          <w:sz w:val="22"/>
          <w:szCs w:val="22"/>
        </w:rPr>
      </w:pPr>
    </w:p>
    <w:p w:rsidR="00EC0F5C" w:rsidRPr="00EC0F5C" w:rsidRDefault="00EC0F5C" w:rsidP="00EC0F5C">
      <w:pPr>
        <w:pStyle w:val="Default"/>
        <w:rPr>
          <w:sz w:val="22"/>
          <w:szCs w:val="22"/>
        </w:rPr>
      </w:pPr>
      <w:r w:rsidRPr="00EC0F5C">
        <w:rPr>
          <w:b/>
          <w:bCs/>
          <w:sz w:val="22"/>
          <w:szCs w:val="22"/>
        </w:rPr>
        <w:t xml:space="preserve">2- </w:t>
      </w:r>
      <w:r w:rsidRPr="00EC0F5C">
        <w:rPr>
          <w:sz w:val="22"/>
          <w:szCs w:val="22"/>
        </w:rPr>
        <w:t xml:space="preserve">Sigortalının çalıştığı ya da yaptığı işin niteliğinden dolayı yinelenen bir nedenle ya da işin yürütüm koşulları yüzünden uğradığı geçici veya sürekli hastalık, bedensel ya da ruhsal özgürlük durumuna verilen ad aşağıdakilerden hangisidir? </w:t>
      </w:r>
    </w:p>
    <w:p w:rsidR="00EC0F5C" w:rsidRPr="00EC0F5C" w:rsidRDefault="00EC0F5C" w:rsidP="00EC0F5C">
      <w:pPr>
        <w:pStyle w:val="Default"/>
        <w:rPr>
          <w:sz w:val="22"/>
          <w:szCs w:val="22"/>
        </w:rPr>
      </w:pPr>
      <w:r w:rsidRPr="00EC0F5C">
        <w:rPr>
          <w:sz w:val="22"/>
          <w:szCs w:val="22"/>
        </w:rPr>
        <w:t xml:space="preserve">A) İş kazası                                     B) Ruh hastalığı </w:t>
      </w:r>
    </w:p>
    <w:p w:rsidR="00EC0F5C" w:rsidRPr="00EC0F5C" w:rsidRDefault="00EC0F5C" w:rsidP="00EC0F5C">
      <w:pPr>
        <w:pStyle w:val="Default"/>
        <w:rPr>
          <w:sz w:val="22"/>
          <w:szCs w:val="22"/>
        </w:rPr>
      </w:pPr>
      <w:r w:rsidRPr="00EC0F5C">
        <w:rPr>
          <w:sz w:val="22"/>
          <w:szCs w:val="22"/>
        </w:rPr>
        <w:t xml:space="preserve">C) Meslek hastalığı                         D) Geçici hastalık </w:t>
      </w:r>
    </w:p>
    <w:p w:rsidR="00EC0F5C" w:rsidRPr="00EC0F5C" w:rsidRDefault="00EC0F5C" w:rsidP="00EC0F5C">
      <w:pPr>
        <w:pStyle w:val="Default"/>
        <w:rPr>
          <w:b/>
          <w:bCs/>
          <w:sz w:val="22"/>
          <w:szCs w:val="22"/>
        </w:rPr>
      </w:pPr>
    </w:p>
    <w:p w:rsidR="00EC0F5C" w:rsidRPr="00EC0F5C" w:rsidRDefault="00EC0F5C" w:rsidP="00EC0F5C">
      <w:pPr>
        <w:pStyle w:val="Default"/>
        <w:rPr>
          <w:sz w:val="22"/>
          <w:szCs w:val="22"/>
        </w:rPr>
      </w:pPr>
      <w:r w:rsidRPr="00EC0F5C">
        <w:rPr>
          <w:b/>
          <w:bCs/>
          <w:sz w:val="22"/>
          <w:szCs w:val="22"/>
        </w:rPr>
        <w:t xml:space="preserve">3- </w:t>
      </w:r>
      <w:r w:rsidRPr="00EC0F5C">
        <w:rPr>
          <w:sz w:val="22"/>
          <w:szCs w:val="22"/>
        </w:rPr>
        <w:t xml:space="preserve">Sigortalının işverenin otoritesi altında bulunduğu bir sırada gördüğü veya işin gereği dolayısıyla aniden ve dıştan gelen bir etkenle sigortalıyı bedence ya da ruhça zarara uğratan olay aşağıdakilerden hangisidir? </w:t>
      </w:r>
    </w:p>
    <w:p w:rsidR="00EC0F5C" w:rsidRPr="00EC0F5C" w:rsidRDefault="00EC0F5C" w:rsidP="00EC0F5C">
      <w:pPr>
        <w:pStyle w:val="Default"/>
        <w:rPr>
          <w:sz w:val="22"/>
          <w:szCs w:val="22"/>
        </w:rPr>
      </w:pPr>
      <w:r w:rsidRPr="00EC0F5C">
        <w:rPr>
          <w:sz w:val="22"/>
          <w:szCs w:val="22"/>
        </w:rPr>
        <w:t xml:space="preserve">A) Bulaşıcı hastalık                           B) Meslek hastalığı </w:t>
      </w:r>
    </w:p>
    <w:p w:rsidR="00EC0F5C" w:rsidRDefault="00EC0F5C" w:rsidP="00EC0F5C">
      <w:pPr>
        <w:pStyle w:val="Default"/>
        <w:rPr>
          <w:sz w:val="22"/>
          <w:szCs w:val="22"/>
        </w:rPr>
      </w:pPr>
      <w:r w:rsidRPr="00EC0F5C">
        <w:rPr>
          <w:sz w:val="22"/>
          <w:szCs w:val="22"/>
        </w:rPr>
        <w:t>C) İş kazası                                        D) Ev kazası</w:t>
      </w:r>
    </w:p>
    <w:p w:rsidR="00EC0F5C" w:rsidRPr="00EC0F5C" w:rsidRDefault="00EC0F5C" w:rsidP="00EC0F5C">
      <w:pPr>
        <w:pStyle w:val="Default"/>
        <w:rPr>
          <w:sz w:val="22"/>
          <w:szCs w:val="22"/>
        </w:rPr>
      </w:pPr>
      <w:r w:rsidRPr="00EC0F5C">
        <w:rPr>
          <w:sz w:val="22"/>
          <w:szCs w:val="22"/>
        </w:rPr>
        <w:t xml:space="preserve"> </w:t>
      </w:r>
    </w:p>
    <w:p w:rsidR="00EC0F5C" w:rsidRPr="00EC0F5C" w:rsidRDefault="00EC0F5C" w:rsidP="00EC0F5C">
      <w:pPr>
        <w:pStyle w:val="Default"/>
        <w:rPr>
          <w:sz w:val="22"/>
          <w:szCs w:val="22"/>
        </w:rPr>
      </w:pPr>
      <w:r w:rsidRPr="00EC0F5C">
        <w:rPr>
          <w:b/>
          <w:bCs/>
          <w:sz w:val="22"/>
          <w:szCs w:val="22"/>
        </w:rPr>
        <w:t>4</w:t>
      </w:r>
      <w:r w:rsidRPr="00EC0F5C">
        <w:rPr>
          <w:sz w:val="22"/>
          <w:szCs w:val="22"/>
        </w:rPr>
        <w:t xml:space="preserve">- İleri düzeyde fen ve matematik bilgisi ile uygulamalı teknik yetenekleri gerektiren, meslek kademeleri için gerekli bilgi, beceri ve alışkanlıkları kazandıran ileri düzeyde bir meslek eğitimine denir. Bu tanım aşağıdakilerden hangisinin tanımıdır? </w:t>
      </w:r>
    </w:p>
    <w:p w:rsidR="00EC0F5C" w:rsidRPr="00EC0F5C" w:rsidRDefault="00EC0F5C" w:rsidP="00EC0F5C">
      <w:pPr>
        <w:pStyle w:val="Default"/>
        <w:rPr>
          <w:sz w:val="22"/>
          <w:szCs w:val="22"/>
        </w:rPr>
      </w:pPr>
      <w:r w:rsidRPr="00EC0F5C">
        <w:rPr>
          <w:sz w:val="22"/>
          <w:szCs w:val="22"/>
        </w:rPr>
        <w:t xml:space="preserve">A) Beceri eğitimi                         B) Teknik eğitim </w:t>
      </w:r>
    </w:p>
    <w:p w:rsidR="00EC0F5C" w:rsidRPr="00EC0F5C" w:rsidRDefault="00EC0F5C" w:rsidP="00EC0F5C">
      <w:pPr>
        <w:pStyle w:val="Default"/>
        <w:rPr>
          <w:sz w:val="22"/>
          <w:szCs w:val="22"/>
        </w:rPr>
      </w:pPr>
      <w:r w:rsidRPr="00EC0F5C">
        <w:rPr>
          <w:sz w:val="22"/>
          <w:szCs w:val="22"/>
        </w:rPr>
        <w:t xml:space="preserve">C) Kişisel eğitim                          D) Çevre eğitimi </w:t>
      </w:r>
    </w:p>
    <w:p w:rsidR="00EC0F5C" w:rsidRPr="00EC0F5C" w:rsidRDefault="00EC0F5C" w:rsidP="00EC0F5C">
      <w:pPr>
        <w:pStyle w:val="Default"/>
        <w:rPr>
          <w:b/>
          <w:bCs/>
          <w:sz w:val="22"/>
          <w:szCs w:val="22"/>
        </w:rPr>
      </w:pPr>
    </w:p>
    <w:p w:rsidR="00EC0F5C" w:rsidRPr="00EC0F5C" w:rsidRDefault="00EC0F5C" w:rsidP="00EC0F5C">
      <w:pPr>
        <w:pStyle w:val="Default"/>
        <w:rPr>
          <w:sz w:val="22"/>
          <w:szCs w:val="22"/>
        </w:rPr>
      </w:pPr>
      <w:r w:rsidRPr="00EC0F5C">
        <w:rPr>
          <w:b/>
          <w:bCs/>
          <w:sz w:val="22"/>
          <w:szCs w:val="22"/>
        </w:rPr>
        <w:t>5</w:t>
      </w:r>
      <w:r w:rsidRPr="00EC0F5C">
        <w:rPr>
          <w:sz w:val="22"/>
          <w:szCs w:val="22"/>
        </w:rPr>
        <w:t xml:space="preserve">- Aşağıdakilerden hangisi iş güvenliğini sağlamanın başlıca amaçlarından biri değildir? </w:t>
      </w:r>
    </w:p>
    <w:p w:rsidR="00EC0F5C" w:rsidRPr="00EC0F5C" w:rsidRDefault="00EC0F5C" w:rsidP="00EC0F5C">
      <w:pPr>
        <w:pStyle w:val="Default"/>
        <w:rPr>
          <w:sz w:val="22"/>
          <w:szCs w:val="22"/>
        </w:rPr>
      </w:pPr>
      <w:r w:rsidRPr="00EC0F5C">
        <w:rPr>
          <w:sz w:val="22"/>
          <w:szCs w:val="22"/>
        </w:rPr>
        <w:t xml:space="preserve">A) Çalışanlara en sağlıklı ortamı sunmak </w:t>
      </w:r>
    </w:p>
    <w:p w:rsidR="00EC0F5C" w:rsidRPr="00EC0F5C" w:rsidRDefault="00EC0F5C" w:rsidP="00EC0F5C">
      <w:pPr>
        <w:pStyle w:val="Default"/>
        <w:rPr>
          <w:sz w:val="22"/>
          <w:szCs w:val="22"/>
        </w:rPr>
      </w:pPr>
      <w:r w:rsidRPr="00EC0F5C">
        <w:rPr>
          <w:sz w:val="22"/>
          <w:szCs w:val="22"/>
        </w:rPr>
        <w:t xml:space="preserve">B) Çalışanları, çalışma koşullarının olumsuz etkilerinden korumak </w:t>
      </w:r>
    </w:p>
    <w:p w:rsidR="00EC0F5C" w:rsidRPr="00EC0F5C" w:rsidRDefault="00EC0F5C" w:rsidP="00EC0F5C">
      <w:pPr>
        <w:pStyle w:val="Default"/>
        <w:rPr>
          <w:sz w:val="22"/>
          <w:szCs w:val="22"/>
        </w:rPr>
      </w:pPr>
      <w:r w:rsidRPr="00EC0F5C">
        <w:rPr>
          <w:sz w:val="22"/>
          <w:szCs w:val="22"/>
        </w:rPr>
        <w:t xml:space="preserve">C) iş ve işçi arasında olabilecek en iyi uyumu sağlamak </w:t>
      </w:r>
    </w:p>
    <w:p w:rsidR="00EC0F5C" w:rsidRPr="00EC0F5C" w:rsidRDefault="00EC0F5C" w:rsidP="00EC0F5C">
      <w:pPr>
        <w:pStyle w:val="Default"/>
        <w:rPr>
          <w:sz w:val="22"/>
          <w:szCs w:val="22"/>
        </w:rPr>
      </w:pPr>
      <w:r w:rsidRPr="00EC0F5C">
        <w:rPr>
          <w:sz w:val="22"/>
          <w:szCs w:val="22"/>
        </w:rPr>
        <w:t xml:space="preserve">D) Çalışanın iş yeri sosyal tesislerinden yararlanmasını sağlamak </w:t>
      </w:r>
    </w:p>
    <w:p w:rsidR="00EC0F5C" w:rsidRPr="00EC0F5C" w:rsidRDefault="00EC0F5C" w:rsidP="00EC0F5C">
      <w:pPr>
        <w:pStyle w:val="Default"/>
        <w:rPr>
          <w:b/>
          <w:bCs/>
          <w:sz w:val="22"/>
          <w:szCs w:val="22"/>
        </w:rPr>
      </w:pPr>
    </w:p>
    <w:p w:rsidR="00EC0F5C" w:rsidRPr="00EC0F5C" w:rsidRDefault="00EC0F5C" w:rsidP="00EC0F5C">
      <w:pPr>
        <w:pStyle w:val="Default"/>
        <w:rPr>
          <w:sz w:val="22"/>
          <w:szCs w:val="22"/>
        </w:rPr>
      </w:pPr>
      <w:r w:rsidRPr="00EC0F5C">
        <w:rPr>
          <w:b/>
          <w:bCs/>
          <w:sz w:val="22"/>
          <w:szCs w:val="22"/>
        </w:rPr>
        <w:t>6</w:t>
      </w:r>
      <w:r w:rsidRPr="00EC0F5C">
        <w:rPr>
          <w:sz w:val="22"/>
          <w:szCs w:val="22"/>
        </w:rPr>
        <w:t xml:space="preserve">- İnsan sağlığına zarar vermeyecek maksimum ses seviyesi kaç desibel olmalıdır? </w:t>
      </w:r>
    </w:p>
    <w:p w:rsidR="00EC0F5C" w:rsidRPr="00EC0F5C" w:rsidRDefault="00EC0F5C" w:rsidP="00EC0F5C">
      <w:pPr>
        <w:pStyle w:val="Default"/>
        <w:rPr>
          <w:sz w:val="22"/>
          <w:szCs w:val="22"/>
        </w:rPr>
      </w:pPr>
      <w:r w:rsidRPr="00EC0F5C">
        <w:rPr>
          <w:sz w:val="22"/>
          <w:szCs w:val="22"/>
        </w:rPr>
        <w:t xml:space="preserve">A) 60                          B) 80 </w:t>
      </w:r>
    </w:p>
    <w:p w:rsidR="00EC0F5C" w:rsidRPr="00EC0F5C" w:rsidRDefault="00EC0F5C" w:rsidP="00EC0F5C">
      <w:pPr>
        <w:pStyle w:val="Default"/>
        <w:rPr>
          <w:sz w:val="22"/>
          <w:szCs w:val="22"/>
        </w:rPr>
      </w:pPr>
      <w:r w:rsidRPr="00EC0F5C">
        <w:rPr>
          <w:sz w:val="22"/>
          <w:szCs w:val="22"/>
        </w:rPr>
        <w:t xml:space="preserve">C) 90                           D) 70 </w:t>
      </w:r>
    </w:p>
    <w:p w:rsidR="00EC0F5C" w:rsidRPr="00EC0F5C" w:rsidRDefault="00EC0F5C" w:rsidP="00EC0F5C">
      <w:pPr>
        <w:pStyle w:val="Default"/>
        <w:rPr>
          <w:b/>
          <w:bCs/>
          <w:sz w:val="22"/>
          <w:szCs w:val="22"/>
        </w:rPr>
      </w:pPr>
    </w:p>
    <w:p w:rsidR="00EC0F5C" w:rsidRPr="00EC0F5C" w:rsidRDefault="00EC0F5C" w:rsidP="00EC0F5C">
      <w:pPr>
        <w:pStyle w:val="Default"/>
        <w:rPr>
          <w:sz w:val="22"/>
          <w:szCs w:val="22"/>
        </w:rPr>
      </w:pPr>
      <w:r w:rsidRPr="00EC0F5C">
        <w:rPr>
          <w:b/>
          <w:bCs/>
          <w:sz w:val="22"/>
          <w:szCs w:val="22"/>
        </w:rPr>
        <w:lastRenderedPageBreak/>
        <w:t>7</w:t>
      </w:r>
      <w:r w:rsidRPr="00EC0F5C">
        <w:rPr>
          <w:sz w:val="22"/>
          <w:szCs w:val="22"/>
        </w:rPr>
        <w:t xml:space="preserve">- Hayvanlarla yakından ilgilenen ve onları güdenlerde, hayvanlardan elde edilen ürünlerin işlendiği iş yerlerinde çalışanlarda görülebilecek hastalıklar aşağıdakilerden hangisidir? </w:t>
      </w:r>
    </w:p>
    <w:p w:rsidR="00EC0F5C" w:rsidRDefault="00EC0F5C" w:rsidP="00EC0F5C">
      <w:pPr>
        <w:pStyle w:val="Default"/>
        <w:rPr>
          <w:sz w:val="22"/>
          <w:szCs w:val="22"/>
        </w:rPr>
      </w:pPr>
      <w:r w:rsidRPr="00EC0F5C">
        <w:rPr>
          <w:sz w:val="22"/>
          <w:szCs w:val="22"/>
        </w:rPr>
        <w:t xml:space="preserve">A) Çiçek, şarbon, kuduz      </w:t>
      </w:r>
    </w:p>
    <w:p w:rsidR="00EC0F5C" w:rsidRPr="00EC0F5C" w:rsidRDefault="00EC0F5C" w:rsidP="00EC0F5C">
      <w:pPr>
        <w:pStyle w:val="Default"/>
        <w:rPr>
          <w:sz w:val="22"/>
          <w:szCs w:val="22"/>
        </w:rPr>
      </w:pPr>
      <w:r w:rsidRPr="00EC0F5C">
        <w:rPr>
          <w:sz w:val="22"/>
          <w:szCs w:val="22"/>
        </w:rPr>
        <w:t xml:space="preserve">B) Çiçek, kızamık, kanser </w:t>
      </w:r>
    </w:p>
    <w:p w:rsidR="00EC0F5C" w:rsidRDefault="00EC0F5C" w:rsidP="00EC0F5C">
      <w:pPr>
        <w:pStyle w:val="Default"/>
        <w:rPr>
          <w:sz w:val="22"/>
          <w:szCs w:val="22"/>
        </w:rPr>
      </w:pPr>
      <w:r w:rsidRPr="00EC0F5C">
        <w:rPr>
          <w:sz w:val="22"/>
          <w:szCs w:val="22"/>
        </w:rPr>
        <w:t xml:space="preserve">C) Verem, lekeli humma, boğmaca          </w:t>
      </w:r>
    </w:p>
    <w:p w:rsidR="00EC0F5C" w:rsidRDefault="00EC0F5C" w:rsidP="00EC0F5C">
      <w:pPr>
        <w:pStyle w:val="Default"/>
        <w:rPr>
          <w:sz w:val="22"/>
          <w:szCs w:val="22"/>
        </w:rPr>
      </w:pPr>
      <w:r w:rsidRPr="00EC0F5C">
        <w:rPr>
          <w:sz w:val="22"/>
          <w:szCs w:val="22"/>
        </w:rPr>
        <w:t xml:space="preserve">D) Ülser, verem, kızamık </w:t>
      </w:r>
    </w:p>
    <w:p w:rsidR="00EC0F5C" w:rsidRPr="00EC0F5C" w:rsidRDefault="00EC0F5C" w:rsidP="00EC0F5C">
      <w:pPr>
        <w:pStyle w:val="Default"/>
        <w:rPr>
          <w:sz w:val="22"/>
          <w:szCs w:val="22"/>
        </w:rPr>
      </w:pPr>
    </w:p>
    <w:p w:rsidR="00EC0F5C" w:rsidRPr="00EC0F5C" w:rsidRDefault="00EC0F5C" w:rsidP="00EC0F5C">
      <w:pPr>
        <w:pStyle w:val="Default"/>
        <w:rPr>
          <w:color w:val="auto"/>
          <w:sz w:val="22"/>
          <w:szCs w:val="22"/>
        </w:rPr>
      </w:pPr>
      <w:r w:rsidRPr="00EC0F5C">
        <w:rPr>
          <w:b/>
          <w:color w:val="auto"/>
          <w:sz w:val="22"/>
          <w:szCs w:val="22"/>
        </w:rPr>
        <w:t>8-</w:t>
      </w:r>
      <w:r w:rsidRPr="00EC0F5C">
        <w:rPr>
          <w:color w:val="auto"/>
          <w:sz w:val="22"/>
          <w:szCs w:val="22"/>
        </w:rPr>
        <w:t xml:space="preserve"> Gaz, sıvı, katı cisimlerde moleküller titreşim esasına dayanan mekanik bir zorlamayı ifade eder. Bu tanım aşağıdakilerden hangisine aittir? </w:t>
      </w:r>
    </w:p>
    <w:p w:rsidR="00EC0F5C" w:rsidRPr="00EC0F5C" w:rsidRDefault="00EC0F5C" w:rsidP="00EC0F5C">
      <w:pPr>
        <w:pStyle w:val="Default"/>
        <w:rPr>
          <w:color w:val="auto"/>
          <w:sz w:val="22"/>
          <w:szCs w:val="22"/>
        </w:rPr>
      </w:pPr>
      <w:r w:rsidRPr="00EC0F5C">
        <w:rPr>
          <w:color w:val="auto"/>
          <w:sz w:val="22"/>
          <w:szCs w:val="22"/>
        </w:rPr>
        <w:t xml:space="preserve">A) Titreşim                                   B) Etki </w:t>
      </w:r>
    </w:p>
    <w:p w:rsidR="00EC0F5C" w:rsidRPr="00EC0F5C" w:rsidRDefault="00EC0F5C" w:rsidP="00EC0F5C">
      <w:pPr>
        <w:tabs>
          <w:tab w:val="left" w:pos="1620"/>
        </w:tabs>
        <w:jc w:val="both"/>
        <w:rPr>
          <w:rFonts w:ascii="Times New Roman" w:eastAsia="Calibri" w:hAnsi="Times New Roman" w:cs="Times New Roman"/>
          <w:b/>
          <w:bCs/>
        </w:rPr>
      </w:pPr>
      <w:r w:rsidRPr="00EC0F5C">
        <w:rPr>
          <w:rFonts w:ascii="Times New Roman" w:eastAsia="Calibri" w:hAnsi="Times New Roman" w:cs="Times New Roman"/>
        </w:rPr>
        <w:t xml:space="preserve">C) Dayanıklılık </w:t>
      </w:r>
      <w:r>
        <w:rPr>
          <w:rFonts w:ascii="Times New Roman" w:hAnsi="Times New Roman" w:cs="Times New Roman"/>
        </w:rPr>
        <w:t xml:space="preserve">                       </w:t>
      </w:r>
      <w:r w:rsidRPr="00EC0F5C">
        <w:rPr>
          <w:rFonts w:ascii="Times New Roman" w:eastAsia="Calibri" w:hAnsi="Times New Roman" w:cs="Times New Roman"/>
        </w:rPr>
        <w:t>D) Ses</w:t>
      </w:r>
    </w:p>
    <w:p w:rsidR="00EC0F5C" w:rsidRPr="00EC0F5C" w:rsidRDefault="00EC0F5C" w:rsidP="00EC0F5C">
      <w:pPr>
        <w:pStyle w:val="Default"/>
        <w:rPr>
          <w:color w:val="auto"/>
          <w:sz w:val="22"/>
          <w:szCs w:val="22"/>
        </w:rPr>
      </w:pPr>
      <w:r w:rsidRPr="00EC0F5C">
        <w:rPr>
          <w:b/>
          <w:bCs/>
          <w:color w:val="auto"/>
          <w:sz w:val="22"/>
          <w:szCs w:val="22"/>
        </w:rPr>
        <w:t>9</w:t>
      </w:r>
      <w:r w:rsidRPr="00EC0F5C">
        <w:rPr>
          <w:color w:val="auto"/>
          <w:sz w:val="22"/>
          <w:szCs w:val="22"/>
        </w:rPr>
        <w:t xml:space="preserve">- Göz yorucu renk aşağıdakilerden hangisidir? </w:t>
      </w:r>
    </w:p>
    <w:p w:rsidR="00EC0F5C" w:rsidRPr="00EC0F5C" w:rsidRDefault="00EC0F5C" w:rsidP="00EC0F5C">
      <w:pPr>
        <w:pStyle w:val="Default"/>
        <w:rPr>
          <w:color w:val="auto"/>
          <w:sz w:val="22"/>
          <w:szCs w:val="22"/>
        </w:rPr>
      </w:pPr>
      <w:r w:rsidRPr="00EC0F5C">
        <w:rPr>
          <w:color w:val="auto"/>
          <w:sz w:val="22"/>
          <w:szCs w:val="22"/>
        </w:rPr>
        <w:t xml:space="preserve">A) Beyaz                                  B) Mor </w:t>
      </w:r>
    </w:p>
    <w:p w:rsidR="00EC0F5C" w:rsidRPr="00EC0F5C" w:rsidRDefault="00EC0F5C" w:rsidP="00EC0F5C">
      <w:pPr>
        <w:pStyle w:val="Default"/>
        <w:rPr>
          <w:color w:val="auto"/>
          <w:sz w:val="22"/>
          <w:szCs w:val="22"/>
        </w:rPr>
      </w:pPr>
      <w:r w:rsidRPr="00EC0F5C">
        <w:rPr>
          <w:color w:val="auto"/>
          <w:sz w:val="22"/>
          <w:szCs w:val="22"/>
        </w:rPr>
        <w:t xml:space="preserve">C) Sarı                                      D) Kırmızı </w:t>
      </w:r>
    </w:p>
    <w:p w:rsidR="00EC0F5C" w:rsidRPr="00EC0F5C" w:rsidRDefault="00EC0F5C" w:rsidP="00EC0F5C">
      <w:pPr>
        <w:pStyle w:val="Default"/>
        <w:rPr>
          <w:b/>
          <w:bCs/>
          <w:color w:val="auto"/>
          <w:sz w:val="22"/>
          <w:szCs w:val="22"/>
        </w:rPr>
      </w:pPr>
    </w:p>
    <w:p w:rsidR="00EC0F5C" w:rsidRPr="00EC0F5C" w:rsidRDefault="00EC0F5C" w:rsidP="00EC0F5C">
      <w:pPr>
        <w:pStyle w:val="Default"/>
        <w:rPr>
          <w:color w:val="auto"/>
          <w:sz w:val="22"/>
          <w:szCs w:val="22"/>
        </w:rPr>
      </w:pPr>
      <w:r w:rsidRPr="00EC0F5C">
        <w:rPr>
          <w:b/>
          <w:bCs/>
          <w:color w:val="auto"/>
          <w:sz w:val="22"/>
          <w:szCs w:val="22"/>
        </w:rPr>
        <w:t>10</w:t>
      </w:r>
      <w:r w:rsidRPr="00EC0F5C">
        <w:rPr>
          <w:color w:val="auto"/>
          <w:sz w:val="22"/>
          <w:szCs w:val="22"/>
        </w:rPr>
        <w:t xml:space="preserve">- Aşağıdakilerden hangisi iyi bir aydınlatma şekli değildir? </w:t>
      </w:r>
    </w:p>
    <w:p w:rsidR="00EC0F5C" w:rsidRPr="00EC0F5C" w:rsidRDefault="00EC0F5C" w:rsidP="00EC0F5C">
      <w:pPr>
        <w:pStyle w:val="Default"/>
        <w:rPr>
          <w:color w:val="auto"/>
          <w:sz w:val="22"/>
          <w:szCs w:val="22"/>
        </w:rPr>
      </w:pPr>
      <w:r w:rsidRPr="00EC0F5C">
        <w:rPr>
          <w:color w:val="auto"/>
          <w:sz w:val="22"/>
          <w:szCs w:val="22"/>
        </w:rPr>
        <w:t xml:space="preserve">A) Işığın yeterli şiddette olması </w:t>
      </w:r>
    </w:p>
    <w:p w:rsidR="00EC0F5C" w:rsidRPr="00EC0F5C" w:rsidRDefault="00EC0F5C" w:rsidP="00EC0F5C">
      <w:pPr>
        <w:pStyle w:val="Default"/>
        <w:rPr>
          <w:color w:val="auto"/>
          <w:sz w:val="22"/>
          <w:szCs w:val="22"/>
        </w:rPr>
      </w:pPr>
      <w:r w:rsidRPr="00EC0F5C">
        <w:rPr>
          <w:color w:val="auto"/>
          <w:sz w:val="22"/>
          <w:szCs w:val="22"/>
        </w:rPr>
        <w:t xml:space="preserve">B) Işığın iyi yayılmış olması </w:t>
      </w:r>
    </w:p>
    <w:p w:rsidR="00EC0F5C" w:rsidRPr="00EC0F5C" w:rsidRDefault="00EC0F5C" w:rsidP="00EC0F5C">
      <w:pPr>
        <w:pStyle w:val="Default"/>
        <w:rPr>
          <w:color w:val="auto"/>
          <w:sz w:val="22"/>
          <w:szCs w:val="22"/>
        </w:rPr>
      </w:pPr>
      <w:r w:rsidRPr="00EC0F5C">
        <w:rPr>
          <w:color w:val="auto"/>
          <w:sz w:val="22"/>
          <w:szCs w:val="22"/>
        </w:rPr>
        <w:t xml:space="preserve">C) Gölge vermeyen ve göz kamaştırmayan bir aydınlatma olması </w:t>
      </w:r>
    </w:p>
    <w:p w:rsidR="00EC0F5C" w:rsidRPr="00EC0F5C" w:rsidRDefault="00EC0F5C" w:rsidP="00EC0F5C">
      <w:pPr>
        <w:pStyle w:val="Default"/>
        <w:rPr>
          <w:color w:val="auto"/>
          <w:sz w:val="22"/>
          <w:szCs w:val="22"/>
        </w:rPr>
      </w:pPr>
      <w:r w:rsidRPr="00EC0F5C">
        <w:rPr>
          <w:color w:val="auto"/>
          <w:sz w:val="22"/>
          <w:szCs w:val="22"/>
        </w:rPr>
        <w:t xml:space="preserve">D) Loş ışık vermesi </w:t>
      </w:r>
    </w:p>
    <w:p w:rsidR="00EC0F5C" w:rsidRPr="00EC0F5C" w:rsidRDefault="00EC0F5C" w:rsidP="00EC0F5C">
      <w:pPr>
        <w:pStyle w:val="Default"/>
        <w:rPr>
          <w:b/>
          <w:bCs/>
          <w:color w:val="auto"/>
          <w:sz w:val="22"/>
          <w:szCs w:val="22"/>
        </w:rPr>
      </w:pPr>
    </w:p>
    <w:p w:rsidR="00EC0F5C" w:rsidRPr="00EC0F5C" w:rsidRDefault="00EC0F5C" w:rsidP="00EC0F5C">
      <w:pPr>
        <w:pStyle w:val="Default"/>
        <w:rPr>
          <w:color w:val="auto"/>
          <w:sz w:val="22"/>
          <w:szCs w:val="22"/>
        </w:rPr>
      </w:pPr>
      <w:r w:rsidRPr="00EC0F5C">
        <w:rPr>
          <w:b/>
          <w:bCs/>
          <w:color w:val="auto"/>
          <w:sz w:val="22"/>
          <w:szCs w:val="22"/>
        </w:rPr>
        <w:t>11</w:t>
      </w:r>
      <w:r w:rsidRPr="00EC0F5C">
        <w:rPr>
          <w:color w:val="auto"/>
          <w:sz w:val="22"/>
          <w:szCs w:val="22"/>
        </w:rPr>
        <w:t xml:space="preserve">- Ses ve gürültü insanın işitme fonksiyonu üzerinde hangi etkiyi bırakır? </w:t>
      </w:r>
    </w:p>
    <w:p w:rsidR="00EC0F5C" w:rsidRPr="00EC0F5C" w:rsidRDefault="00EC0F5C" w:rsidP="00EC0F5C">
      <w:pPr>
        <w:pStyle w:val="Default"/>
        <w:rPr>
          <w:color w:val="auto"/>
          <w:sz w:val="22"/>
          <w:szCs w:val="22"/>
        </w:rPr>
      </w:pPr>
      <w:r w:rsidRPr="00EC0F5C">
        <w:rPr>
          <w:color w:val="auto"/>
          <w:sz w:val="22"/>
          <w:szCs w:val="22"/>
        </w:rPr>
        <w:t xml:space="preserve">A) Kör olma                         B) Geçici ya da tam sağırlık </w:t>
      </w:r>
    </w:p>
    <w:p w:rsidR="00EC0F5C" w:rsidRPr="00EC0F5C" w:rsidRDefault="00EC0F5C" w:rsidP="00EC0F5C">
      <w:pPr>
        <w:pStyle w:val="Default"/>
        <w:rPr>
          <w:color w:val="auto"/>
          <w:sz w:val="22"/>
          <w:szCs w:val="22"/>
        </w:rPr>
      </w:pPr>
      <w:r w:rsidRPr="00EC0F5C">
        <w:rPr>
          <w:color w:val="auto"/>
          <w:sz w:val="22"/>
          <w:szCs w:val="22"/>
        </w:rPr>
        <w:t xml:space="preserve">C) Çalışamama                     D) Hareketsizlik </w:t>
      </w:r>
    </w:p>
    <w:p w:rsidR="00EC0F5C" w:rsidRPr="00EC0F5C" w:rsidRDefault="00EC0F5C" w:rsidP="00EC0F5C">
      <w:pPr>
        <w:pStyle w:val="Default"/>
        <w:rPr>
          <w:b/>
          <w:bCs/>
          <w:color w:val="auto"/>
          <w:sz w:val="22"/>
          <w:szCs w:val="22"/>
        </w:rPr>
      </w:pPr>
    </w:p>
    <w:p w:rsidR="00EC0F5C" w:rsidRPr="00EC0F5C" w:rsidRDefault="00EC0F5C" w:rsidP="00EC0F5C">
      <w:pPr>
        <w:pStyle w:val="Default"/>
        <w:rPr>
          <w:color w:val="auto"/>
          <w:sz w:val="22"/>
          <w:szCs w:val="22"/>
        </w:rPr>
      </w:pPr>
      <w:r w:rsidRPr="00EC0F5C">
        <w:rPr>
          <w:b/>
          <w:bCs/>
          <w:color w:val="auto"/>
          <w:sz w:val="22"/>
          <w:szCs w:val="22"/>
        </w:rPr>
        <w:t>12</w:t>
      </w:r>
      <w:r w:rsidRPr="00EC0F5C">
        <w:rPr>
          <w:color w:val="auto"/>
          <w:sz w:val="22"/>
          <w:szCs w:val="22"/>
        </w:rPr>
        <w:t xml:space="preserve">- Endüstride sarı renk nerelerde kullanılır? </w:t>
      </w:r>
    </w:p>
    <w:p w:rsidR="00EC0F5C" w:rsidRDefault="00EC0F5C" w:rsidP="00EC0F5C">
      <w:pPr>
        <w:pStyle w:val="Default"/>
        <w:rPr>
          <w:color w:val="auto"/>
          <w:sz w:val="22"/>
          <w:szCs w:val="22"/>
        </w:rPr>
      </w:pPr>
      <w:r w:rsidRPr="00EC0F5C">
        <w:rPr>
          <w:color w:val="auto"/>
          <w:sz w:val="22"/>
          <w:szCs w:val="22"/>
        </w:rPr>
        <w:t xml:space="preserve">A) Yangın söndürme aletlerinde                </w:t>
      </w:r>
    </w:p>
    <w:p w:rsidR="00EC0F5C" w:rsidRPr="00EC0F5C" w:rsidRDefault="00EC0F5C" w:rsidP="00EC0F5C">
      <w:pPr>
        <w:pStyle w:val="Default"/>
        <w:rPr>
          <w:color w:val="auto"/>
          <w:sz w:val="22"/>
          <w:szCs w:val="22"/>
        </w:rPr>
      </w:pPr>
      <w:r w:rsidRPr="00EC0F5C">
        <w:rPr>
          <w:color w:val="auto"/>
          <w:sz w:val="22"/>
          <w:szCs w:val="22"/>
        </w:rPr>
        <w:t xml:space="preserve">B) Sedyelerde </w:t>
      </w:r>
    </w:p>
    <w:p w:rsidR="00EC0F5C" w:rsidRDefault="00EC0F5C" w:rsidP="00EC0F5C">
      <w:pPr>
        <w:pStyle w:val="Default"/>
        <w:rPr>
          <w:color w:val="auto"/>
          <w:sz w:val="22"/>
          <w:szCs w:val="22"/>
        </w:rPr>
      </w:pPr>
      <w:r w:rsidRPr="00EC0F5C">
        <w:rPr>
          <w:color w:val="auto"/>
          <w:sz w:val="22"/>
          <w:szCs w:val="22"/>
        </w:rPr>
        <w:t xml:space="preserve">C) Ambulanslarda                     </w:t>
      </w:r>
    </w:p>
    <w:p w:rsidR="00EC0F5C" w:rsidRPr="00EC0F5C" w:rsidRDefault="00EC0F5C" w:rsidP="00EC0F5C">
      <w:pPr>
        <w:pStyle w:val="Default"/>
        <w:rPr>
          <w:color w:val="auto"/>
          <w:sz w:val="22"/>
          <w:szCs w:val="22"/>
        </w:rPr>
      </w:pPr>
      <w:r>
        <w:rPr>
          <w:color w:val="auto"/>
          <w:sz w:val="22"/>
          <w:szCs w:val="22"/>
        </w:rPr>
        <w:t>D) İ</w:t>
      </w:r>
      <w:r w:rsidRPr="00EC0F5C">
        <w:rPr>
          <w:color w:val="auto"/>
          <w:sz w:val="22"/>
          <w:szCs w:val="22"/>
        </w:rPr>
        <w:t xml:space="preserve">ş makineleri ve dikkat levhalarında </w:t>
      </w:r>
    </w:p>
    <w:p w:rsidR="00EC0F5C" w:rsidRPr="00EC0F5C" w:rsidRDefault="00EC0F5C" w:rsidP="00EC0F5C">
      <w:pPr>
        <w:pStyle w:val="Default"/>
        <w:rPr>
          <w:b/>
          <w:bCs/>
          <w:color w:val="auto"/>
          <w:sz w:val="22"/>
          <w:szCs w:val="22"/>
        </w:rPr>
      </w:pPr>
    </w:p>
    <w:p w:rsidR="00EC0F5C" w:rsidRPr="00EC0F5C" w:rsidRDefault="00EC0F5C" w:rsidP="00EC0F5C">
      <w:pPr>
        <w:pStyle w:val="Default"/>
        <w:rPr>
          <w:color w:val="auto"/>
          <w:sz w:val="22"/>
          <w:szCs w:val="22"/>
        </w:rPr>
      </w:pPr>
      <w:r w:rsidRPr="00EC0F5C">
        <w:rPr>
          <w:b/>
          <w:bCs/>
          <w:color w:val="auto"/>
          <w:sz w:val="22"/>
          <w:szCs w:val="22"/>
        </w:rPr>
        <w:t>13</w:t>
      </w:r>
      <w:r w:rsidRPr="00EC0F5C">
        <w:rPr>
          <w:color w:val="auto"/>
          <w:sz w:val="22"/>
          <w:szCs w:val="22"/>
        </w:rPr>
        <w:t xml:space="preserve">- İş yerinde duvar, taban, araç ve gereçlerin üzerindeki renklerden kırmızı ve turuncu çalışanlar üzerinde hangi etkiyi yapar? </w:t>
      </w:r>
    </w:p>
    <w:p w:rsidR="00EC0F5C" w:rsidRPr="00EC0F5C" w:rsidRDefault="00EC0F5C" w:rsidP="00EC0F5C">
      <w:pPr>
        <w:pStyle w:val="Default"/>
        <w:rPr>
          <w:color w:val="auto"/>
          <w:sz w:val="22"/>
          <w:szCs w:val="22"/>
        </w:rPr>
      </w:pPr>
      <w:r w:rsidRPr="00EC0F5C">
        <w:rPr>
          <w:color w:val="auto"/>
          <w:sz w:val="22"/>
          <w:szCs w:val="22"/>
        </w:rPr>
        <w:t xml:space="preserve">A) Gözü yorucu                                 B) Sakinleştirici </w:t>
      </w:r>
    </w:p>
    <w:p w:rsidR="00EC0F5C" w:rsidRPr="00EC0F5C" w:rsidRDefault="00EC0F5C" w:rsidP="00EC0F5C">
      <w:pPr>
        <w:pStyle w:val="Default"/>
        <w:rPr>
          <w:color w:val="auto"/>
          <w:sz w:val="22"/>
          <w:szCs w:val="22"/>
        </w:rPr>
      </w:pPr>
      <w:r w:rsidRPr="00EC0F5C">
        <w:rPr>
          <w:color w:val="auto"/>
          <w:sz w:val="22"/>
          <w:szCs w:val="22"/>
        </w:rPr>
        <w:t xml:space="preserve">C) Uyarıcı                                          D) Huzur verici </w:t>
      </w:r>
    </w:p>
    <w:p w:rsidR="00EC0F5C" w:rsidRPr="00EC0F5C" w:rsidRDefault="00EC0F5C" w:rsidP="00EC0F5C">
      <w:pPr>
        <w:pStyle w:val="Default"/>
        <w:rPr>
          <w:b/>
          <w:bCs/>
          <w:color w:val="auto"/>
          <w:sz w:val="22"/>
          <w:szCs w:val="22"/>
        </w:rPr>
      </w:pPr>
    </w:p>
    <w:p w:rsidR="00EC0F5C" w:rsidRDefault="00EC0F5C" w:rsidP="00EC0F5C">
      <w:pPr>
        <w:pStyle w:val="Default"/>
        <w:rPr>
          <w:b/>
          <w:bCs/>
          <w:color w:val="auto"/>
          <w:sz w:val="22"/>
          <w:szCs w:val="22"/>
        </w:rPr>
      </w:pPr>
    </w:p>
    <w:p w:rsidR="00EC0F5C" w:rsidRDefault="00EC0F5C" w:rsidP="00EC0F5C">
      <w:pPr>
        <w:pStyle w:val="Default"/>
        <w:rPr>
          <w:b/>
          <w:bCs/>
          <w:color w:val="auto"/>
          <w:sz w:val="22"/>
          <w:szCs w:val="22"/>
        </w:rPr>
        <w:sectPr w:rsidR="00EC0F5C" w:rsidSect="00EC0F5C">
          <w:type w:val="continuous"/>
          <w:pgSz w:w="11906" w:h="16838"/>
          <w:pgMar w:top="284" w:right="567" w:bottom="284" w:left="567" w:header="709" w:footer="709" w:gutter="0"/>
          <w:cols w:num="2" w:sep="1" w:space="709"/>
          <w:docGrid w:linePitch="360"/>
        </w:sectPr>
      </w:pPr>
    </w:p>
    <w:p w:rsidR="00EC0F5C" w:rsidRPr="00EC0F5C" w:rsidRDefault="00EC0F5C" w:rsidP="00EC0F5C">
      <w:pPr>
        <w:pStyle w:val="Default"/>
        <w:rPr>
          <w:color w:val="auto"/>
          <w:sz w:val="22"/>
          <w:szCs w:val="22"/>
        </w:rPr>
      </w:pPr>
      <w:r w:rsidRPr="00EC0F5C">
        <w:rPr>
          <w:b/>
          <w:bCs/>
          <w:color w:val="auto"/>
          <w:sz w:val="22"/>
          <w:szCs w:val="22"/>
        </w:rPr>
        <w:lastRenderedPageBreak/>
        <w:t>14</w:t>
      </w:r>
      <w:r w:rsidRPr="00EC0F5C">
        <w:rPr>
          <w:color w:val="auto"/>
          <w:sz w:val="22"/>
          <w:szCs w:val="22"/>
        </w:rPr>
        <w:t xml:space="preserve">- Fiziksel, ruhsal ve sosyal yönden tam bir iyilik hâline ne ad verilir? </w:t>
      </w:r>
    </w:p>
    <w:p w:rsidR="00EC0F5C" w:rsidRPr="00EC0F5C" w:rsidRDefault="00EC0F5C" w:rsidP="00EC0F5C">
      <w:pPr>
        <w:pStyle w:val="Default"/>
        <w:rPr>
          <w:color w:val="auto"/>
          <w:sz w:val="22"/>
          <w:szCs w:val="22"/>
        </w:rPr>
      </w:pPr>
      <w:r w:rsidRPr="00EC0F5C">
        <w:rPr>
          <w:color w:val="auto"/>
          <w:sz w:val="22"/>
          <w:szCs w:val="22"/>
        </w:rPr>
        <w:t xml:space="preserve">A) işçi sağlığı                              B) Sağlık </w:t>
      </w:r>
    </w:p>
    <w:p w:rsidR="00EC0F5C" w:rsidRPr="00EC0F5C" w:rsidRDefault="00EC0F5C" w:rsidP="00EC0F5C">
      <w:pPr>
        <w:pStyle w:val="Default"/>
        <w:rPr>
          <w:color w:val="auto"/>
          <w:sz w:val="22"/>
          <w:szCs w:val="22"/>
        </w:rPr>
      </w:pPr>
      <w:r w:rsidRPr="00EC0F5C">
        <w:rPr>
          <w:color w:val="auto"/>
          <w:sz w:val="22"/>
          <w:szCs w:val="22"/>
        </w:rPr>
        <w:t xml:space="preserve">C) Çevre sağlığı                          D) iş güvenliği </w:t>
      </w:r>
    </w:p>
    <w:p w:rsidR="00EC0F5C" w:rsidRPr="00EC0F5C" w:rsidRDefault="00EC0F5C" w:rsidP="00EC0F5C">
      <w:pPr>
        <w:pStyle w:val="Default"/>
        <w:rPr>
          <w:b/>
          <w:bCs/>
          <w:sz w:val="22"/>
          <w:szCs w:val="22"/>
        </w:rPr>
      </w:pPr>
    </w:p>
    <w:p w:rsidR="00EC0F5C" w:rsidRPr="00EC0F5C" w:rsidRDefault="00EC0F5C" w:rsidP="00EC0F5C">
      <w:pPr>
        <w:pStyle w:val="Default"/>
        <w:rPr>
          <w:sz w:val="22"/>
          <w:szCs w:val="22"/>
        </w:rPr>
      </w:pPr>
      <w:r w:rsidRPr="00EC0F5C">
        <w:rPr>
          <w:b/>
          <w:bCs/>
          <w:sz w:val="22"/>
          <w:szCs w:val="22"/>
        </w:rPr>
        <w:t>15</w:t>
      </w:r>
      <w:r w:rsidRPr="00EC0F5C">
        <w:rPr>
          <w:sz w:val="22"/>
          <w:szCs w:val="22"/>
        </w:rPr>
        <w:t xml:space="preserve">- Kimyasal etkenler insan vücuduna hangi yolla etki ederler? </w:t>
      </w:r>
    </w:p>
    <w:p w:rsidR="00EC0F5C" w:rsidRDefault="00EC0F5C" w:rsidP="00EC0F5C">
      <w:pPr>
        <w:pStyle w:val="Default"/>
        <w:rPr>
          <w:sz w:val="22"/>
          <w:szCs w:val="22"/>
        </w:rPr>
      </w:pPr>
      <w:r w:rsidRPr="00EC0F5C">
        <w:rPr>
          <w:sz w:val="22"/>
          <w:szCs w:val="22"/>
        </w:rPr>
        <w:t xml:space="preserve">A) Fiziksel ortamda                      </w:t>
      </w:r>
    </w:p>
    <w:p w:rsidR="00EC0F5C" w:rsidRPr="00EC0F5C" w:rsidRDefault="00EC0F5C" w:rsidP="00EC0F5C">
      <w:pPr>
        <w:pStyle w:val="Default"/>
        <w:rPr>
          <w:sz w:val="22"/>
          <w:szCs w:val="22"/>
        </w:rPr>
      </w:pPr>
      <w:r w:rsidRPr="00EC0F5C">
        <w:rPr>
          <w:sz w:val="22"/>
          <w:szCs w:val="22"/>
        </w:rPr>
        <w:t xml:space="preserve">B) Solunum ve deri yoluyla </w:t>
      </w:r>
    </w:p>
    <w:p w:rsidR="00EC0F5C" w:rsidRDefault="00EC0F5C" w:rsidP="00EC0F5C">
      <w:pPr>
        <w:pStyle w:val="Default"/>
        <w:rPr>
          <w:sz w:val="22"/>
          <w:szCs w:val="22"/>
        </w:rPr>
      </w:pPr>
      <w:r w:rsidRPr="00EC0F5C">
        <w:rPr>
          <w:sz w:val="22"/>
          <w:szCs w:val="22"/>
        </w:rPr>
        <w:t xml:space="preserve">C) Çalışmayla                               </w:t>
      </w:r>
    </w:p>
    <w:p w:rsidR="00EC0F5C" w:rsidRPr="00EC0F5C" w:rsidRDefault="00EC0F5C" w:rsidP="00EC0F5C">
      <w:pPr>
        <w:pStyle w:val="Default"/>
        <w:rPr>
          <w:sz w:val="22"/>
          <w:szCs w:val="22"/>
        </w:rPr>
      </w:pPr>
      <w:r w:rsidRPr="00EC0F5C">
        <w:rPr>
          <w:sz w:val="22"/>
          <w:szCs w:val="22"/>
        </w:rPr>
        <w:t>D) Ses</w:t>
      </w:r>
    </w:p>
    <w:p w:rsidR="00EC0F5C" w:rsidRPr="00EC0F5C" w:rsidRDefault="00EC0F5C" w:rsidP="00EC0F5C">
      <w:pPr>
        <w:pStyle w:val="Default"/>
        <w:rPr>
          <w:b/>
          <w:sz w:val="22"/>
          <w:szCs w:val="22"/>
        </w:rPr>
      </w:pPr>
    </w:p>
    <w:p w:rsidR="00EC0F5C" w:rsidRPr="00EC0F5C" w:rsidRDefault="00EC0F5C" w:rsidP="00EC0F5C">
      <w:pPr>
        <w:pStyle w:val="Default"/>
        <w:rPr>
          <w:sz w:val="22"/>
          <w:szCs w:val="22"/>
        </w:rPr>
      </w:pPr>
      <w:r w:rsidRPr="00EC0F5C">
        <w:rPr>
          <w:b/>
          <w:sz w:val="22"/>
          <w:szCs w:val="22"/>
        </w:rPr>
        <w:t>16-</w:t>
      </w:r>
      <w:r w:rsidRPr="00EC0F5C">
        <w:rPr>
          <w:sz w:val="22"/>
          <w:szCs w:val="22"/>
        </w:rPr>
        <w:t xml:space="preserve"> Parçaları kesmeye, şekil vermeye düzgün ölçüye getirmeye yarayan aletlere ne ad verilir? </w:t>
      </w:r>
    </w:p>
    <w:p w:rsidR="00EC0F5C" w:rsidRPr="00EC0F5C" w:rsidRDefault="00EC0F5C" w:rsidP="00EC0F5C">
      <w:pPr>
        <w:pStyle w:val="Default"/>
        <w:rPr>
          <w:sz w:val="22"/>
          <w:szCs w:val="22"/>
        </w:rPr>
      </w:pPr>
      <w:r w:rsidRPr="00EC0F5C">
        <w:rPr>
          <w:sz w:val="22"/>
          <w:szCs w:val="22"/>
        </w:rPr>
        <w:t xml:space="preserve">A) Kesici aletleri </w:t>
      </w:r>
    </w:p>
    <w:p w:rsidR="00EC0F5C" w:rsidRPr="00EC0F5C" w:rsidRDefault="00EC0F5C" w:rsidP="00EC0F5C">
      <w:pPr>
        <w:pStyle w:val="Default"/>
        <w:rPr>
          <w:sz w:val="22"/>
          <w:szCs w:val="22"/>
        </w:rPr>
      </w:pPr>
      <w:r w:rsidRPr="00EC0F5C">
        <w:rPr>
          <w:sz w:val="22"/>
          <w:szCs w:val="22"/>
        </w:rPr>
        <w:t xml:space="preserve">B) Vurma aletleri </w:t>
      </w:r>
    </w:p>
    <w:p w:rsidR="00EC0F5C" w:rsidRPr="00EC0F5C" w:rsidRDefault="00EC0F5C" w:rsidP="00EC0F5C">
      <w:pPr>
        <w:pStyle w:val="Default"/>
        <w:rPr>
          <w:sz w:val="22"/>
          <w:szCs w:val="22"/>
        </w:rPr>
      </w:pPr>
      <w:r w:rsidRPr="00EC0F5C">
        <w:rPr>
          <w:sz w:val="22"/>
          <w:szCs w:val="22"/>
        </w:rPr>
        <w:t xml:space="preserve">C) Markalama aletleri </w:t>
      </w:r>
    </w:p>
    <w:p w:rsidR="00EC0F5C" w:rsidRPr="00EC0F5C" w:rsidRDefault="00EC0F5C" w:rsidP="00EC0F5C">
      <w:pPr>
        <w:pStyle w:val="Default"/>
        <w:rPr>
          <w:sz w:val="22"/>
          <w:szCs w:val="22"/>
        </w:rPr>
      </w:pPr>
      <w:r w:rsidRPr="00EC0F5C">
        <w:rPr>
          <w:sz w:val="22"/>
          <w:szCs w:val="22"/>
        </w:rPr>
        <w:t xml:space="preserve">D) Ölçme aletleri </w:t>
      </w:r>
    </w:p>
    <w:p w:rsidR="00EC0F5C" w:rsidRPr="00EC0F5C" w:rsidRDefault="00EC0F5C" w:rsidP="00EC0F5C">
      <w:pPr>
        <w:pStyle w:val="Default"/>
        <w:rPr>
          <w:b/>
          <w:sz w:val="22"/>
          <w:szCs w:val="22"/>
        </w:rPr>
      </w:pPr>
    </w:p>
    <w:p w:rsidR="00EC0F5C" w:rsidRPr="00EC0F5C" w:rsidRDefault="00EC0F5C" w:rsidP="00EC0F5C">
      <w:pPr>
        <w:pStyle w:val="Default"/>
        <w:rPr>
          <w:sz w:val="22"/>
          <w:szCs w:val="22"/>
        </w:rPr>
      </w:pPr>
      <w:r w:rsidRPr="00EC0F5C">
        <w:rPr>
          <w:b/>
          <w:sz w:val="22"/>
          <w:szCs w:val="22"/>
        </w:rPr>
        <w:t>17-</w:t>
      </w:r>
      <w:r w:rsidRPr="00EC0F5C">
        <w:rPr>
          <w:sz w:val="22"/>
          <w:szCs w:val="22"/>
        </w:rPr>
        <w:t xml:space="preserve"> Eğe ve pense hangi el aletlerindendir? </w:t>
      </w:r>
    </w:p>
    <w:p w:rsidR="00EC0F5C" w:rsidRPr="00EC0F5C" w:rsidRDefault="00EC0F5C" w:rsidP="00EC0F5C">
      <w:pPr>
        <w:pStyle w:val="Default"/>
        <w:rPr>
          <w:sz w:val="22"/>
          <w:szCs w:val="22"/>
        </w:rPr>
      </w:pPr>
      <w:r w:rsidRPr="00EC0F5C">
        <w:rPr>
          <w:sz w:val="22"/>
          <w:szCs w:val="22"/>
        </w:rPr>
        <w:t xml:space="preserve">A) Sıkıştırma aletleri </w:t>
      </w:r>
    </w:p>
    <w:p w:rsidR="00EC0F5C" w:rsidRPr="00EC0F5C" w:rsidRDefault="00EC0F5C" w:rsidP="00EC0F5C">
      <w:pPr>
        <w:pStyle w:val="Default"/>
        <w:rPr>
          <w:sz w:val="22"/>
          <w:szCs w:val="22"/>
        </w:rPr>
      </w:pPr>
      <w:r w:rsidRPr="00EC0F5C">
        <w:rPr>
          <w:sz w:val="22"/>
          <w:szCs w:val="22"/>
        </w:rPr>
        <w:t xml:space="preserve">B) Kesici aletleri </w:t>
      </w:r>
    </w:p>
    <w:p w:rsidR="00EC0F5C" w:rsidRPr="00EC0F5C" w:rsidRDefault="00EC0F5C" w:rsidP="00EC0F5C">
      <w:pPr>
        <w:pStyle w:val="Default"/>
        <w:rPr>
          <w:sz w:val="22"/>
          <w:szCs w:val="22"/>
        </w:rPr>
      </w:pPr>
      <w:r w:rsidRPr="00EC0F5C">
        <w:rPr>
          <w:sz w:val="22"/>
          <w:szCs w:val="22"/>
        </w:rPr>
        <w:t xml:space="preserve">C) Markalama aletleri </w:t>
      </w:r>
    </w:p>
    <w:p w:rsidR="00EC0F5C" w:rsidRPr="00EC0F5C" w:rsidRDefault="00EC0F5C" w:rsidP="00EC0F5C">
      <w:pPr>
        <w:pStyle w:val="Default"/>
        <w:rPr>
          <w:sz w:val="22"/>
          <w:szCs w:val="22"/>
        </w:rPr>
      </w:pPr>
      <w:r w:rsidRPr="00EC0F5C">
        <w:rPr>
          <w:sz w:val="22"/>
          <w:szCs w:val="22"/>
        </w:rPr>
        <w:t xml:space="preserve">D) Vurma aletleri </w:t>
      </w:r>
    </w:p>
    <w:p w:rsidR="00EC0F5C" w:rsidRPr="00EC0F5C" w:rsidRDefault="00EC0F5C" w:rsidP="00EC0F5C">
      <w:pPr>
        <w:pStyle w:val="Default"/>
        <w:rPr>
          <w:b/>
          <w:sz w:val="22"/>
          <w:szCs w:val="22"/>
        </w:rPr>
      </w:pPr>
    </w:p>
    <w:p w:rsidR="00EC0F5C" w:rsidRPr="00EC0F5C" w:rsidRDefault="00EC0F5C" w:rsidP="00EC0F5C">
      <w:pPr>
        <w:pStyle w:val="Default"/>
        <w:rPr>
          <w:sz w:val="22"/>
          <w:szCs w:val="22"/>
        </w:rPr>
      </w:pPr>
      <w:r w:rsidRPr="00EC0F5C">
        <w:rPr>
          <w:b/>
          <w:sz w:val="22"/>
          <w:szCs w:val="22"/>
        </w:rPr>
        <w:t>18-</w:t>
      </w:r>
      <w:r w:rsidRPr="00EC0F5C">
        <w:rPr>
          <w:sz w:val="22"/>
          <w:szCs w:val="22"/>
        </w:rPr>
        <w:t xml:space="preserve"> Aşağıdakilerden hangisi kişisel güvenlik tedbirlerinden değildir? </w:t>
      </w:r>
    </w:p>
    <w:p w:rsidR="00EC0F5C" w:rsidRPr="00EC0F5C" w:rsidRDefault="00EC0F5C" w:rsidP="00EC0F5C">
      <w:pPr>
        <w:pStyle w:val="Default"/>
        <w:rPr>
          <w:sz w:val="22"/>
          <w:szCs w:val="22"/>
        </w:rPr>
      </w:pPr>
      <w:r w:rsidRPr="00EC0F5C">
        <w:rPr>
          <w:sz w:val="22"/>
          <w:szCs w:val="22"/>
        </w:rPr>
        <w:t xml:space="preserve">A) Çalışma sahası, talaş ve parçalardan temizlenmelidir. </w:t>
      </w:r>
    </w:p>
    <w:p w:rsidR="00EC0F5C" w:rsidRPr="00EC0F5C" w:rsidRDefault="00EC0F5C" w:rsidP="00EC0F5C">
      <w:pPr>
        <w:pStyle w:val="Default"/>
        <w:rPr>
          <w:sz w:val="22"/>
          <w:szCs w:val="22"/>
        </w:rPr>
      </w:pPr>
      <w:r w:rsidRPr="00EC0F5C">
        <w:rPr>
          <w:sz w:val="22"/>
          <w:szCs w:val="22"/>
        </w:rPr>
        <w:t xml:space="preserve">B) Ağza çivi, vida ve madeni parça asla alınmamalıdır. </w:t>
      </w:r>
    </w:p>
    <w:p w:rsidR="00EC0F5C" w:rsidRPr="00EC0F5C" w:rsidRDefault="00EC0F5C" w:rsidP="00EC0F5C">
      <w:pPr>
        <w:pStyle w:val="Default"/>
        <w:rPr>
          <w:sz w:val="22"/>
          <w:szCs w:val="22"/>
        </w:rPr>
      </w:pPr>
      <w:r w:rsidRPr="00EC0F5C">
        <w:rPr>
          <w:sz w:val="22"/>
          <w:szCs w:val="22"/>
        </w:rPr>
        <w:t xml:space="preserve">C) Bol elbiselerden kaçınılmalıdır. </w:t>
      </w:r>
    </w:p>
    <w:p w:rsidR="00EC0F5C" w:rsidRPr="00EC0F5C" w:rsidRDefault="00EC0F5C" w:rsidP="00EC0F5C">
      <w:pPr>
        <w:pStyle w:val="Default"/>
        <w:rPr>
          <w:sz w:val="22"/>
          <w:szCs w:val="22"/>
        </w:rPr>
      </w:pPr>
      <w:r w:rsidRPr="00EC0F5C">
        <w:rPr>
          <w:sz w:val="22"/>
          <w:szCs w:val="22"/>
        </w:rPr>
        <w:t xml:space="preserve">D) Boyun bağı, yüzük, saat takılmamalıdır. </w:t>
      </w:r>
    </w:p>
    <w:p w:rsidR="00EC0F5C" w:rsidRPr="00EC0F5C" w:rsidRDefault="00EC0F5C" w:rsidP="00EC0F5C">
      <w:pPr>
        <w:pStyle w:val="Default"/>
        <w:rPr>
          <w:sz w:val="22"/>
          <w:szCs w:val="22"/>
        </w:rPr>
      </w:pPr>
    </w:p>
    <w:p w:rsidR="00EC0F5C" w:rsidRPr="00EC0F5C" w:rsidRDefault="00EC0F5C" w:rsidP="00EC0F5C">
      <w:pPr>
        <w:pStyle w:val="Default"/>
        <w:rPr>
          <w:sz w:val="22"/>
          <w:szCs w:val="22"/>
        </w:rPr>
      </w:pPr>
      <w:r w:rsidRPr="00EC0F5C">
        <w:rPr>
          <w:b/>
          <w:sz w:val="22"/>
          <w:szCs w:val="22"/>
        </w:rPr>
        <w:t>19-</w:t>
      </w:r>
      <w:r w:rsidRPr="00EC0F5C">
        <w:rPr>
          <w:sz w:val="22"/>
          <w:szCs w:val="22"/>
        </w:rPr>
        <w:t xml:space="preserve"> Yüze takılan ve kullanan kimseye, çevresindeki tozlu havayı bir filtreden geçirerek veren cihaza ne ad verilir? </w:t>
      </w:r>
    </w:p>
    <w:p w:rsidR="00EC0F5C" w:rsidRPr="00EC0F5C" w:rsidRDefault="00EC0F5C" w:rsidP="00EC0F5C">
      <w:pPr>
        <w:pStyle w:val="Default"/>
        <w:rPr>
          <w:sz w:val="22"/>
          <w:szCs w:val="22"/>
        </w:rPr>
      </w:pPr>
      <w:r w:rsidRPr="00EC0F5C">
        <w:rPr>
          <w:sz w:val="22"/>
          <w:szCs w:val="22"/>
        </w:rPr>
        <w:t xml:space="preserve">A) Basınçlı temiz hava makinesi </w:t>
      </w:r>
    </w:p>
    <w:p w:rsidR="00EC0F5C" w:rsidRPr="00EC0F5C" w:rsidRDefault="00EC0F5C" w:rsidP="00EC0F5C">
      <w:pPr>
        <w:pStyle w:val="Default"/>
        <w:rPr>
          <w:sz w:val="22"/>
          <w:szCs w:val="22"/>
        </w:rPr>
      </w:pPr>
      <w:r w:rsidRPr="00EC0F5C">
        <w:rPr>
          <w:sz w:val="22"/>
          <w:szCs w:val="22"/>
        </w:rPr>
        <w:t xml:space="preserve">B) Basınçlı oksijen solunum cihazı </w:t>
      </w:r>
    </w:p>
    <w:p w:rsidR="00EC0F5C" w:rsidRPr="00EC0F5C" w:rsidRDefault="00EC0F5C" w:rsidP="00EC0F5C">
      <w:pPr>
        <w:pStyle w:val="Default"/>
        <w:rPr>
          <w:sz w:val="22"/>
          <w:szCs w:val="22"/>
        </w:rPr>
      </w:pPr>
      <w:r w:rsidRPr="00EC0F5C">
        <w:rPr>
          <w:sz w:val="22"/>
          <w:szCs w:val="22"/>
        </w:rPr>
        <w:t xml:space="preserve">C) Süzgeçli gaz maskesi </w:t>
      </w:r>
    </w:p>
    <w:p w:rsidR="00EC0F5C" w:rsidRPr="00EC0F5C" w:rsidRDefault="00EC0F5C" w:rsidP="00EC0F5C">
      <w:pPr>
        <w:pStyle w:val="Default"/>
        <w:rPr>
          <w:sz w:val="22"/>
          <w:szCs w:val="22"/>
        </w:rPr>
      </w:pPr>
      <w:r w:rsidRPr="00EC0F5C">
        <w:rPr>
          <w:sz w:val="22"/>
          <w:szCs w:val="22"/>
        </w:rPr>
        <w:t xml:space="preserve">D) Filtreli toz maskesi </w:t>
      </w:r>
    </w:p>
    <w:p w:rsidR="00EC0F5C" w:rsidRPr="00EC0F5C" w:rsidRDefault="00EC0F5C" w:rsidP="00EC0F5C">
      <w:pPr>
        <w:pStyle w:val="Default"/>
        <w:rPr>
          <w:sz w:val="22"/>
          <w:szCs w:val="22"/>
        </w:rPr>
      </w:pPr>
    </w:p>
    <w:p w:rsidR="00EC0F5C" w:rsidRPr="00EC0F5C" w:rsidRDefault="00EC0F5C" w:rsidP="00EC0F5C">
      <w:pPr>
        <w:pStyle w:val="Default"/>
        <w:rPr>
          <w:sz w:val="22"/>
          <w:szCs w:val="22"/>
        </w:rPr>
      </w:pPr>
      <w:r w:rsidRPr="00EC0F5C">
        <w:rPr>
          <w:b/>
          <w:sz w:val="22"/>
          <w:szCs w:val="22"/>
        </w:rPr>
        <w:t>20-</w:t>
      </w:r>
      <w:r w:rsidRPr="00EC0F5C">
        <w:rPr>
          <w:sz w:val="22"/>
          <w:szCs w:val="22"/>
        </w:rPr>
        <w:t xml:space="preserve"> Yüze takılan bir maske ile kimyasal yolla üretilen oksijenin, solunumu sağlayan cihaza ne ad verilir? </w:t>
      </w:r>
    </w:p>
    <w:p w:rsidR="00EC0F5C" w:rsidRPr="00EC0F5C" w:rsidRDefault="00EC0F5C" w:rsidP="00EC0F5C">
      <w:pPr>
        <w:pStyle w:val="Default"/>
        <w:rPr>
          <w:sz w:val="22"/>
          <w:szCs w:val="22"/>
        </w:rPr>
      </w:pPr>
      <w:r w:rsidRPr="00EC0F5C">
        <w:rPr>
          <w:sz w:val="22"/>
          <w:szCs w:val="22"/>
        </w:rPr>
        <w:t xml:space="preserve">A) Basınçlı hava solunum cihazı </w:t>
      </w:r>
    </w:p>
    <w:p w:rsidR="00EC0F5C" w:rsidRPr="00EC0F5C" w:rsidRDefault="00EC0F5C" w:rsidP="00EC0F5C">
      <w:pPr>
        <w:pStyle w:val="Default"/>
        <w:rPr>
          <w:sz w:val="22"/>
          <w:szCs w:val="22"/>
        </w:rPr>
      </w:pPr>
      <w:r w:rsidRPr="00EC0F5C">
        <w:rPr>
          <w:sz w:val="22"/>
          <w:szCs w:val="22"/>
        </w:rPr>
        <w:t xml:space="preserve">B) Hortumlu temiz hava cihazı </w:t>
      </w:r>
    </w:p>
    <w:p w:rsidR="00EC0F5C" w:rsidRPr="00EC0F5C" w:rsidRDefault="00EC0F5C" w:rsidP="00EC0F5C">
      <w:pPr>
        <w:pStyle w:val="Default"/>
        <w:rPr>
          <w:sz w:val="22"/>
          <w:szCs w:val="22"/>
        </w:rPr>
      </w:pPr>
      <w:r w:rsidRPr="00EC0F5C">
        <w:rPr>
          <w:sz w:val="22"/>
          <w:szCs w:val="22"/>
        </w:rPr>
        <w:t xml:space="preserve">C) Oksijen üretimli solunum cihazı </w:t>
      </w:r>
    </w:p>
    <w:p w:rsidR="00EC0F5C" w:rsidRPr="00EC0F5C" w:rsidRDefault="00EC0F5C" w:rsidP="00EC0F5C">
      <w:pPr>
        <w:pStyle w:val="Default"/>
        <w:rPr>
          <w:color w:val="auto"/>
          <w:sz w:val="22"/>
          <w:szCs w:val="22"/>
        </w:rPr>
      </w:pPr>
      <w:r w:rsidRPr="00EC0F5C">
        <w:rPr>
          <w:sz w:val="22"/>
          <w:szCs w:val="22"/>
        </w:rPr>
        <w:t>D) Süzgeçli gaz maskesi</w:t>
      </w:r>
    </w:p>
    <w:p w:rsidR="00EC0F5C" w:rsidRPr="000047BF" w:rsidRDefault="00EC0F5C" w:rsidP="00EC0F5C">
      <w:pPr>
        <w:pStyle w:val="Default"/>
        <w:rPr>
          <w:color w:val="auto"/>
          <w:sz w:val="16"/>
          <w:szCs w:val="16"/>
        </w:rPr>
      </w:pPr>
    </w:p>
    <w:p w:rsidR="00EC0F5C" w:rsidRPr="00A25CE7" w:rsidRDefault="00EC0F5C" w:rsidP="00EC0F5C">
      <w:pPr>
        <w:pStyle w:val="Default"/>
        <w:rPr>
          <w:color w:val="auto"/>
          <w:sz w:val="16"/>
          <w:szCs w:val="16"/>
        </w:rPr>
      </w:pPr>
    </w:p>
    <w:p w:rsidR="00EC0F5C" w:rsidRPr="00A25CE7" w:rsidRDefault="00EC0F5C" w:rsidP="00EC0F5C">
      <w:pPr>
        <w:pStyle w:val="Default"/>
        <w:rPr>
          <w:color w:val="auto"/>
          <w:sz w:val="16"/>
          <w:szCs w:val="16"/>
        </w:rPr>
      </w:pPr>
    </w:p>
    <w:p w:rsidR="00EC0F5C" w:rsidRDefault="00EC0F5C" w:rsidP="00EC0F5C">
      <w:pPr>
        <w:pStyle w:val="Default"/>
        <w:rPr>
          <w:color w:val="auto"/>
          <w:sz w:val="16"/>
          <w:szCs w:val="16"/>
        </w:rPr>
        <w:sectPr w:rsidR="00EC0F5C" w:rsidSect="00EC0F5C">
          <w:type w:val="continuous"/>
          <w:pgSz w:w="11906" w:h="16838"/>
          <w:pgMar w:top="284" w:right="567" w:bottom="284" w:left="567" w:header="709" w:footer="709" w:gutter="0"/>
          <w:cols w:space="720"/>
          <w:docGrid w:linePitch="360"/>
        </w:sectPr>
      </w:pPr>
    </w:p>
    <w:p w:rsidR="00EC0F5C" w:rsidRPr="00A25CE7" w:rsidRDefault="00EC0F5C" w:rsidP="00EC0F5C">
      <w:pPr>
        <w:pStyle w:val="Default"/>
        <w:rPr>
          <w:color w:val="auto"/>
          <w:sz w:val="16"/>
          <w:szCs w:val="16"/>
        </w:rPr>
      </w:pPr>
    </w:p>
    <w:p w:rsidR="00EC0F5C" w:rsidRDefault="00EC0F5C" w:rsidP="00EC0F5C">
      <w:pPr>
        <w:autoSpaceDE w:val="0"/>
        <w:autoSpaceDN w:val="0"/>
        <w:adjustRightInd w:val="0"/>
        <w:rPr>
          <w:rFonts w:ascii="Calibri" w:eastAsia="Calibri" w:hAnsi="Calibri" w:cs="Calibri"/>
          <w:sz w:val="16"/>
          <w:szCs w:val="16"/>
        </w:rPr>
      </w:pPr>
      <w:r>
        <w:rPr>
          <w:rFonts w:ascii="Calibri" w:eastAsia="Calibri" w:hAnsi="Calibri" w:cs="Times New Roman"/>
          <w:b/>
          <w:bCs/>
          <w:sz w:val="16"/>
          <w:szCs w:val="16"/>
        </w:rPr>
        <w:t xml:space="preserve">                                      </w:t>
      </w:r>
      <w:r>
        <w:rPr>
          <w:rFonts w:ascii="Calibri" w:eastAsia="Calibri" w:hAnsi="Calibri" w:cs="Calibri"/>
          <w:sz w:val="16"/>
          <w:szCs w:val="16"/>
        </w:rPr>
        <w:t xml:space="preserve">                 </w:t>
      </w:r>
    </w:p>
    <w:p w:rsidR="00EC0F5C" w:rsidRDefault="00EC0F5C" w:rsidP="00EC0F5C">
      <w:pPr>
        <w:autoSpaceDE w:val="0"/>
        <w:autoSpaceDN w:val="0"/>
        <w:adjustRightInd w:val="0"/>
        <w:rPr>
          <w:rFonts w:cs="Calibri"/>
          <w:sz w:val="16"/>
          <w:szCs w:val="16"/>
        </w:rPr>
      </w:pPr>
    </w:p>
    <w:p w:rsidR="00EC0F5C" w:rsidRDefault="00EC0F5C" w:rsidP="00EC0F5C">
      <w:pPr>
        <w:autoSpaceDE w:val="0"/>
        <w:autoSpaceDN w:val="0"/>
        <w:adjustRightInd w:val="0"/>
        <w:rPr>
          <w:rFonts w:cs="Calibri"/>
          <w:sz w:val="16"/>
          <w:szCs w:val="16"/>
        </w:rPr>
      </w:pPr>
    </w:p>
    <w:p w:rsidR="00EC0F5C" w:rsidRDefault="00EC0F5C" w:rsidP="00EC0F5C">
      <w:pPr>
        <w:autoSpaceDE w:val="0"/>
        <w:autoSpaceDN w:val="0"/>
        <w:adjustRightInd w:val="0"/>
        <w:rPr>
          <w:rFonts w:cs="Calibri"/>
          <w:sz w:val="16"/>
          <w:szCs w:val="16"/>
        </w:rPr>
      </w:pPr>
    </w:p>
    <w:p w:rsidR="00EC0F5C" w:rsidRDefault="00EC0F5C" w:rsidP="00EC0F5C">
      <w:pPr>
        <w:autoSpaceDE w:val="0"/>
        <w:autoSpaceDN w:val="0"/>
        <w:adjustRightInd w:val="0"/>
        <w:rPr>
          <w:rFonts w:cs="Calibri"/>
        </w:rPr>
      </w:pPr>
      <w:r w:rsidRPr="00EC0F5C">
        <w:rPr>
          <w:rFonts w:cs="Calibri"/>
        </w:rPr>
        <w:t>Başarılar Dilerim.</w:t>
      </w:r>
      <w:r w:rsidRPr="00EC0F5C">
        <w:rPr>
          <w:rFonts w:cs="Calibri"/>
        </w:rPr>
        <w:tab/>
        <w:t xml:space="preserve"> </w:t>
      </w:r>
      <w:r w:rsidRPr="00EC0F5C">
        <w:rPr>
          <w:rFonts w:cs="Calibri"/>
        </w:rPr>
        <w:tab/>
      </w:r>
      <w:r w:rsidRPr="00EC0F5C">
        <w:rPr>
          <w:rFonts w:cs="Calibri"/>
        </w:rPr>
        <w:tab/>
      </w:r>
      <w:r w:rsidRPr="00EC0F5C">
        <w:rPr>
          <w:rFonts w:cs="Calibri"/>
        </w:rPr>
        <w:tab/>
      </w:r>
    </w:p>
    <w:p w:rsidR="00EC0F5C" w:rsidRDefault="00EC0F5C" w:rsidP="00EC0F5C">
      <w:pPr>
        <w:autoSpaceDE w:val="0"/>
        <w:autoSpaceDN w:val="0"/>
        <w:adjustRightInd w:val="0"/>
        <w:rPr>
          <w:rFonts w:cs="Calibri"/>
        </w:rPr>
      </w:pPr>
    </w:p>
    <w:p w:rsidR="00EC0F5C" w:rsidRPr="00EC0F5C" w:rsidRDefault="00EC0F5C" w:rsidP="00EC0F5C">
      <w:pPr>
        <w:autoSpaceDE w:val="0"/>
        <w:autoSpaceDN w:val="0"/>
        <w:adjustRightInd w:val="0"/>
        <w:rPr>
          <w:rFonts w:ascii="Calibri" w:eastAsia="Calibri" w:hAnsi="Calibri" w:cs="Calibri"/>
        </w:rPr>
      </w:pPr>
      <w:r w:rsidRPr="00EC0F5C">
        <w:rPr>
          <w:rFonts w:cs="Calibri"/>
        </w:rPr>
        <w:t>Sadettin SARIBAŞ</w:t>
      </w:r>
    </w:p>
    <w:p w:rsidR="002B353A" w:rsidRDefault="002B353A"/>
    <w:p w:rsidR="00251A12" w:rsidRDefault="00251A12"/>
    <w:p w:rsidR="00251A12" w:rsidRDefault="00251A12"/>
    <w:p w:rsidR="00251A12" w:rsidRDefault="00251A12"/>
    <w:p w:rsidR="00251A12" w:rsidRDefault="00251A12"/>
    <w:tbl>
      <w:tblPr>
        <w:tblOverlap w:val="never"/>
        <w:tblW w:w="11437" w:type="dxa"/>
        <w:tblInd w:w="-416" w:type="dxa"/>
        <w:tblLayout w:type="fixed"/>
        <w:tblCellMar>
          <w:left w:w="10" w:type="dxa"/>
          <w:right w:w="10" w:type="dxa"/>
        </w:tblCellMar>
        <w:tblLook w:val="0000"/>
      </w:tblPr>
      <w:tblGrid>
        <w:gridCol w:w="1781"/>
        <w:gridCol w:w="7005"/>
        <w:gridCol w:w="1503"/>
        <w:gridCol w:w="1148"/>
      </w:tblGrid>
      <w:tr w:rsidR="00251A12" w:rsidTr="0049046B">
        <w:trPr>
          <w:trHeight w:val="415"/>
        </w:trPr>
        <w:tc>
          <w:tcPr>
            <w:tcW w:w="1781" w:type="dxa"/>
            <w:vMerge w:val="restart"/>
            <w:tcBorders>
              <w:top w:val="single" w:sz="4" w:space="0" w:color="auto"/>
              <w:left w:val="single" w:sz="4" w:space="0" w:color="auto"/>
            </w:tcBorders>
            <w:shd w:val="clear" w:color="auto" w:fill="FFFFFF"/>
          </w:tcPr>
          <w:p w:rsidR="00251A12" w:rsidRDefault="00251A12" w:rsidP="0049046B">
            <w:pPr>
              <w:pStyle w:val="Gvdemetni1"/>
              <w:shd w:val="clear" w:color="auto" w:fill="auto"/>
              <w:spacing w:line="500" w:lineRule="exact"/>
            </w:pPr>
            <w:r>
              <w:rPr>
                <w:noProof/>
                <w:lang w:eastAsia="tr-TR"/>
              </w:rPr>
              <w:lastRenderedPageBreak/>
              <w:drawing>
                <wp:anchor distT="0" distB="0" distL="114300" distR="114300" simplePos="0" relativeHeight="251661312" behindDoc="0" locked="0" layoutInCell="1" allowOverlap="1">
                  <wp:simplePos x="0" y="0"/>
                  <wp:positionH relativeFrom="column">
                    <wp:posOffset>194310</wp:posOffset>
                  </wp:positionH>
                  <wp:positionV relativeFrom="paragraph">
                    <wp:posOffset>20320</wp:posOffset>
                  </wp:positionV>
                  <wp:extent cx="634365" cy="813435"/>
                  <wp:effectExtent l="19050" t="0" r="0" b="0"/>
                  <wp:wrapNone/>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4" cstate="print"/>
                          <a:srcRect/>
                          <a:stretch>
                            <a:fillRect/>
                          </a:stretch>
                        </pic:blipFill>
                        <pic:spPr bwMode="auto">
                          <a:xfrm>
                            <a:off x="0" y="0"/>
                            <a:ext cx="634365" cy="813435"/>
                          </a:xfrm>
                          <a:prstGeom prst="rect">
                            <a:avLst/>
                          </a:prstGeom>
                          <a:noFill/>
                        </pic:spPr>
                      </pic:pic>
                    </a:graphicData>
                  </a:graphic>
                </wp:anchor>
              </w:drawing>
            </w:r>
          </w:p>
        </w:tc>
        <w:tc>
          <w:tcPr>
            <w:tcW w:w="7005" w:type="dxa"/>
            <w:vMerge w:val="restart"/>
            <w:tcBorders>
              <w:top w:val="single" w:sz="4" w:space="0" w:color="auto"/>
              <w:left w:val="single" w:sz="4" w:space="0" w:color="auto"/>
            </w:tcBorders>
            <w:shd w:val="clear" w:color="auto" w:fill="FFFFFF"/>
          </w:tcPr>
          <w:p w:rsidR="00251A12" w:rsidRDefault="00251A12" w:rsidP="0049046B">
            <w:pPr>
              <w:pStyle w:val="Gvdemetni1"/>
              <w:shd w:val="clear" w:color="auto" w:fill="auto"/>
              <w:spacing w:line="230" w:lineRule="exact"/>
              <w:jc w:val="center"/>
              <w:rPr>
                <w:rStyle w:val="Gvdemetni11"/>
                <w:bCs/>
                <w:szCs w:val="23"/>
                <w:lang w:eastAsia="tr-TR"/>
              </w:rPr>
            </w:pPr>
          </w:p>
          <w:p w:rsidR="00251A12" w:rsidRPr="00D3334E" w:rsidRDefault="00251A12" w:rsidP="0049046B">
            <w:pPr>
              <w:pStyle w:val="Gvdemetni1"/>
              <w:shd w:val="clear" w:color="auto" w:fill="auto"/>
              <w:spacing w:line="230" w:lineRule="exact"/>
              <w:jc w:val="center"/>
            </w:pPr>
            <w:r w:rsidRPr="00D3334E">
              <w:rPr>
                <w:rStyle w:val="Gvdemetni11"/>
                <w:bCs/>
                <w:szCs w:val="23"/>
                <w:lang w:eastAsia="tr-TR"/>
              </w:rPr>
              <w:t>FEVZİYE TEZCAN MESLEKİ VE TEKNİK ANADOLU LİSESİ</w:t>
            </w:r>
          </w:p>
        </w:tc>
        <w:tc>
          <w:tcPr>
            <w:tcW w:w="1503" w:type="dxa"/>
            <w:tcBorders>
              <w:top w:val="single" w:sz="4" w:space="0" w:color="auto"/>
              <w:left w:val="single" w:sz="4" w:space="0" w:color="auto"/>
            </w:tcBorders>
            <w:shd w:val="clear" w:color="auto" w:fill="FFFFFF"/>
          </w:tcPr>
          <w:p w:rsidR="00251A12" w:rsidRDefault="00251A12" w:rsidP="0049046B">
            <w:pPr>
              <w:pStyle w:val="Gvdemetni1"/>
              <w:shd w:val="clear" w:color="auto" w:fill="auto"/>
              <w:spacing w:line="180" w:lineRule="exact"/>
              <w:rPr>
                <w:rStyle w:val="Gvdemetni9pt"/>
                <w:sz w:val="22"/>
                <w:szCs w:val="18"/>
                <w:lang w:eastAsia="tr-TR"/>
              </w:rPr>
            </w:pPr>
          </w:p>
          <w:p w:rsidR="00251A12" w:rsidRPr="00526E86" w:rsidRDefault="00251A12" w:rsidP="0049046B">
            <w:pPr>
              <w:pStyle w:val="Gvdemetni1"/>
              <w:shd w:val="clear" w:color="auto" w:fill="auto"/>
              <w:spacing w:line="180" w:lineRule="exact"/>
              <w:rPr>
                <w:sz w:val="22"/>
              </w:rPr>
            </w:pPr>
            <w:r w:rsidRPr="00526E86">
              <w:rPr>
                <w:rStyle w:val="Gvdemetni9pt"/>
                <w:sz w:val="22"/>
                <w:szCs w:val="18"/>
                <w:lang w:eastAsia="tr-TR"/>
              </w:rPr>
              <w:t>Yayın Tarihi</w:t>
            </w:r>
          </w:p>
        </w:tc>
        <w:tc>
          <w:tcPr>
            <w:tcW w:w="1148" w:type="dxa"/>
            <w:tcBorders>
              <w:top w:val="single" w:sz="4" w:space="0" w:color="auto"/>
              <w:left w:val="single" w:sz="4" w:space="0" w:color="auto"/>
              <w:right w:val="single" w:sz="4" w:space="0" w:color="auto"/>
            </w:tcBorders>
            <w:shd w:val="clear" w:color="auto" w:fill="FFFFFF"/>
          </w:tcPr>
          <w:p w:rsidR="00251A12" w:rsidRPr="00526E86" w:rsidRDefault="00251A12" w:rsidP="0049046B">
            <w:pPr>
              <w:pStyle w:val="Gvdemetni1"/>
              <w:shd w:val="clear" w:color="auto" w:fill="auto"/>
              <w:spacing w:line="180" w:lineRule="exact"/>
              <w:rPr>
                <w:rStyle w:val="Gvdemetni9pt"/>
                <w:sz w:val="22"/>
                <w:szCs w:val="18"/>
                <w:lang w:eastAsia="tr-TR"/>
              </w:rPr>
            </w:pPr>
          </w:p>
          <w:p w:rsidR="00251A12" w:rsidRPr="00526E86" w:rsidRDefault="00251A12" w:rsidP="0049046B">
            <w:pPr>
              <w:pStyle w:val="Gvdemetni1"/>
              <w:shd w:val="clear" w:color="auto" w:fill="auto"/>
              <w:spacing w:line="180" w:lineRule="exact"/>
              <w:rPr>
                <w:sz w:val="22"/>
              </w:rPr>
            </w:pPr>
            <w:r>
              <w:rPr>
                <w:rStyle w:val="Gvdemetni9pt"/>
                <w:sz w:val="22"/>
                <w:szCs w:val="18"/>
                <w:lang w:eastAsia="tr-TR"/>
              </w:rPr>
              <w:t>21</w:t>
            </w:r>
            <w:r w:rsidRPr="00526E86">
              <w:rPr>
                <w:rStyle w:val="Gvdemetni9pt"/>
                <w:sz w:val="22"/>
                <w:szCs w:val="18"/>
                <w:lang w:eastAsia="tr-TR"/>
              </w:rPr>
              <w:t>.</w:t>
            </w:r>
            <w:r>
              <w:rPr>
                <w:rStyle w:val="Gvdemetni9pt"/>
                <w:sz w:val="22"/>
                <w:szCs w:val="18"/>
                <w:lang w:eastAsia="tr-TR"/>
              </w:rPr>
              <w:t>11</w:t>
            </w:r>
            <w:r w:rsidRPr="00526E86">
              <w:rPr>
                <w:rStyle w:val="Gvdemetni9pt"/>
                <w:sz w:val="22"/>
                <w:szCs w:val="18"/>
                <w:lang w:eastAsia="tr-TR"/>
              </w:rPr>
              <w:t>.201</w:t>
            </w:r>
            <w:r>
              <w:rPr>
                <w:rStyle w:val="Gvdemetni9pt"/>
                <w:sz w:val="22"/>
                <w:szCs w:val="18"/>
                <w:lang w:eastAsia="tr-TR"/>
              </w:rPr>
              <w:t>6</w:t>
            </w:r>
          </w:p>
        </w:tc>
      </w:tr>
      <w:tr w:rsidR="00251A12" w:rsidTr="0049046B">
        <w:trPr>
          <w:trHeight w:val="240"/>
        </w:trPr>
        <w:tc>
          <w:tcPr>
            <w:tcW w:w="1781" w:type="dxa"/>
            <w:vMerge/>
            <w:tcBorders>
              <w:left w:val="single" w:sz="4" w:space="0" w:color="auto"/>
            </w:tcBorders>
            <w:shd w:val="clear" w:color="auto" w:fill="FFFFFF"/>
          </w:tcPr>
          <w:p w:rsidR="00251A12" w:rsidRDefault="00251A12" w:rsidP="0049046B"/>
        </w:tc>
        <w:tc>
          <w:tcPr>
            <w:tcW w:w="7005" w:type="dxa"/>
            <w:vMerge/>
            <w:tcBorders>
              <w:left w:val="single" w:sz="4" w:space="0" w:color="auto"/>
            </w:tcBorders>
            <w:shd w:val="clear" w:color="auto" w:fill="FFFFFF"/>
          </w:tcPr>
          <w:p w:rsidR="00251A12" w:rsidRDefault="00251A12" w:rsidP="0049046B">
            <w:pPr>
              <w:jc w:val="center"/>
            </w:pPr>
          </w:p>
        </w:tc>
        <w:tc>
          <w:tcPr>
            <w:tcW w:w="1503" w:type="dxa"/>
            <w:tcBorders>
              <w:top w:val="single" w:sz="4" w:space="0" w:color="auto"/>
              <w:left w:val="single" w:sz="4" w:space="0" w:color="auto"/>
            </w:tcBorders>
            <w:shd w:val="clear" w:color="auto" w:fill="FFFFFF"/>
          </w:tcPr>
          <w:p w:rsidR="00251A12" w:rsidRPr="00526E86" w:rsidRDefault="00251A12" w:rsidP="0049046B">
            <w:pPr>
              <w:pStyle w:val="Gvdemetni1"/>
              <w:shd w:val="clear" w:color="auto" w:fill="auto"/>
              <w:spacing w:line="180" w:lineRule="exact"/>
            </w:pPr>
            <w:r w:rsidRPr="00526E86">
              <w:rPr>
                <w:rStyle w:val="Gvdemetni9pt"/>
                <w:sz w:val="20"/>
                <w:szCs w:val="18"/>
                <w:lang w:eastAsia="tr-TR"/>
              </w:rPr>
              <w:t>Revizyon T arihi</w:t>
            </w:r>
          </w:p>
        </w:tc>
        <w:tc>
          <w:tcPr>
            <w:tcW w:w="1148" w:type="dxa"/>
            <w:tcBorders>
              <w:top w:val="single" w:sz="4" w:space="0" w:color="auto"/>
              <w:left w:val="single" w:sz="4" w:space="0" w:color="auto"/>
              <w:right w:val="single" w:sz="4" w:space="0" w:color="auto"/>
            </w:tcBorders>
            <w:shd w:val="clear" w:color="auto" w:fill="FFFFFF"/>
          </w:tcPr>
          <w:p w:rsidR="00251A12" w:rsidRDefault="00251A12" w:rsidP="0049046B">
            <w:pPr>
              <w:pStyle w:val="Gvdemetni1"/>
              <w:shd w:val="clear" w:color="auto" w:fill="auto"/>
              <w:spacing w:line="180" w:lineRule="exact"/>
            </w:pPr>
            <w:r>
              <w:rPr>
                <w:rStyle w:val="Gvdemetni9pt"/>
                <w:szCs w:val="18"/>
                <w:lang w:eastAsia="tr-TR"/>
              </w:rPr>
              <w:t>---</w:t>
            </w:r>
          </w:p>
        </w:tc>
      </w:tr>
      <w:tr w:rsidR="00251A12" w:rsidTr="0049046B">
        <w:trPr>
          <w:trHeight w:val="245"/>
        </w:trPr>
        <w:tc>
          <w:tcPr>
            <w:tcW w:w="1781" w:type="dxa"/>
            <w:vMerge/>
            <w:tcBorders>
              <w:left w:val="single" w:sz="4" w:space="0" w:color="auto"/>
            </w:tcBorders>
            <w:shd w:val="clear" w:color="auto" w:fill="FFFFFF"/>
          </w:tcPr>
          <w:p w:rsidR="00251A12" w:rsidRDefault="00251A12" w:rsidP="0049046B"/>
        </w:tc>
        <w:tc>
          <w:tcPr>
            <w:tcW w:w="7005" w:type="dxa"/>
            <w:vMerge/>
            <w:tcBorders>
              <w:left w:val="single" w:sz="4" w:space="0" w:color="auto"/>
            </w:tcBorders>
            <w:shd w:val="clear" w:color="auto" w:fill="FFFFFF"/>
          </w:tcPr>
          <w:p w:rsidR="00251A12" w:rsidRDefault="00251A12" w:rsidP="0049046B">
            <w:pPr>
              <w:jc w:val="center"/>
            </w:pPr>
          </w:p>
        </w:tc>
        <w:tc>
          <w:tcPr>
            <w:tcW w:w="1503" w:type="dxa"/>
            <w:tcBorders>
              <w:top w:val="single" w:sz="4" w:space="0" w:color="auto"/>
              <w:left w:val="single" w:sz="4" w:space="0" w:color="auto"/>
            </w:tcBorders>
            <w:shd w:val="clear" w:color="auto" w:fill="FFFFFF"/>
          </w:tcPr>
          <w:p w:rsidR="00251A12" w:rsidRPr="00526E86" w:rsidRDefault="00251A12" w:rsidP="0049046B">
            <w:pPr>
              <w:pStyle w:val="Gvdemetni1"/>
              <w:shd w:val="clear" w:color="auto" w:fill="auto"/>
              <w:spacing w:line="180" w:lineRule="exact"/>
            </w:pPr>
            <w:r w:rsidRPr="00526E86">
              <w:rPr>
                <w:rStyle w:val="Gvdemetni9pt"/>
                <w:sz w:val="20"/>
                <w:szCs w:val="18"/>
                <w:lang w:eastAsia="tr-TR"/>
              </w:rPr>
              <w:t>Revizyon No</w:t>
            </w:r>
          </w:p>
        </w:tc>
        <w:tc>
          <w:tcPr>
            <w:tcW w:w="1148" w:type="dxa"/>
            <w:tcBorders>
              <w:top w:val="single" w:sz="4" w:space="0" w:color="auto"/>
              <w:left w:val="single" w:sz="4" w:space="0" w:color="auto"/>
              <w:right w:val="single" w:sz="4" w:space="0" w:color="auto"/>
            </w:tcBorders>
            <w:shd w:val="clear" w:color="auto" w:fill="FFFFFF"/>
          </w:tcPr>
          <w:p w:rsidR="00251A12" w:rsidRDefault="00251A12" w:rsidP="0049046B">
            <w:pPr>
              <w:pStyle w:val="Gvdemetni1"/>
              <w:shd w:val="clear" w:color="auto" w:fill="auto"/>
              <w:spacing w:line="180" w:lineRule="exact"/>
            </w:pPr>
            <w:r>
              <w:rPr>
                <w:rStyle w:val="Gvdemetni9pt"/>
                <w:szCs w:val="18"/>
                <w:lang w:eastAsia="tr-TR"/>
              </w:rPr>
              <w:t>---</w:t>
            </w:r>
          </w:p>
        </w:tc>
      </w:tr>
      <w:tr w:rsidR="00251A12" w:rsidTr="0049046B">
        <w:trPr>
          <w:trHeight w:val="272"/>
        </w:trPr>
        <w:tc>
          <w:tcPr>
            <w:tcW w:w="1781" w:type="dxa"/>
            <w:vMerge/>
            <w:tcBorders>
              <w:left w:val="single" w:sz="4" w:space="0" w:color="auto"/>
            </w:tcBorders>
            <w:shd w:val="clear" w:color="auto" w:fill="FFFFFF"/>
          </w:tcPr>
          <w:p w:rsidR="00251A12" w:rsidRDefault="00251A12" w:rsidP="0049046B"/>
        </w:tc>
        <w:tc>
          <w:tcPr>
            <w:tcW w:w="7005" w:type="dxa"/>
            <w:vMerge w:val="restart"/>
            <w:tcBorders>
              <w:top w:val="single" w:sz="4" w:space="0" w:color="auto"/>
              <w:left w:val="single" w:sz="4" w:space="0" w:color="auto"/>
            </w:tcBorders>
            <w:shd w:val="clear" w:color="auto" w:fill="FFFFFF"/>
          </w:tcPr>
          <w:p w:rsidR="00251A12" w:rsidRPr="00D3334E" w:rsidRDefault="00251A12" w:rsidP="0049046B">
            <w:pPr>
              <w:pStyle w:val="Gvdemetni1"/>
              <w:shd w:val="clear" w:color="auto" w:fill="auto"/>
              <w:spacing w:line="240" w:lineRule="auto"/>
              <w:jc w:val="center"/>
            </w:pPr>
            <w:r>
              <w:rPr>
                <w:rStyle w:val="Gvdemetni11"/>
                <w:bCs/>
                <w:szCs w:val="23"/>
                <w:lang w:eastAsia="tr-TR"/>
              </w:rPr>
              <w:t xml:space="preserve">ORTAK SINAV  CEVAP ANAHTARI FORMU </w:t>
            </w:r>
            <w:r>
              <w:rPr>
                <w:rStyle w:val="Gvdemetni11"/>
                <w:bCs/>
                <w:szCs w:val="23"/>
                <w:lang w:eastAsia="tr-TR"/>
              </w:rPr>
              <w:br/>
            </w:r>
          </w:p>
        </w:tc>
        <w:tc>
          <w:tcPr>
            <w:tcW w:w="1503" w:type="dxa"/>
            <w:tcBorders>
              <w:top w:val="single" w:sz="4" w:space="0" w:color="auto"/>
              <w:left w:val="single" w:sz="4" w:space="0" w:color="auto"/>
            </w:tcBorders>
            <w:shd w:val="clear" w:color="auto" w:fill="FFFFFF"/>
          </w:tcPr>
          <w:p w:rsidR="00251A12" w:rsidRPr="00526E86" w:rsidRDefault="00251A12" w:rsidP="0049046B">
            <w:pPr>
              <w:pStyle w:val="Gvdemetni1"/>
              <w:shd w:val="clear" w:color="auto" w:fill="auto"/>
              <w:spacing w:line="180" w:lineRule="exact"/>
            </w:pPr>
            <w:r w:rsidRPr="00526E86">
              <w:rPr>
                <w:rStyle w:val="Gvdemetni9pt"/>
                <w:sz w:val="20"/>
                <w:szCs w:val="18"/>
                <w:lang w:eastAsia="tr-TR"/>
              </w:rPr>
              <w:t>Doküman No</w:t>
            </w:r>
          </w:p>
        </w:tc>
        <w:tc>
          <w:tcPr>
            <w:tcW w:w="1148" w:type="dxa"/>
            <w:tcBorders>
              <w:top w:val="single" w:sz="4" w:space="0" w:color="auto"/>
              <w:left w:val="single" w:sz="4" w:space="0" w:color="auto"/>
              <w:right w:val="single" w:sz="4" w:space="0" w:color="auto"/>
            </w:tcBorders>
            <w:shd w:val="clear" w:color="auto" w:fill="FFFFFF"/>
          </w:tcPr>
          <w:p w:rsidR="00251A12" w:rsidRDefault="00251A12" w:rsidP="0049046B">
            <w:pPr>
              <w:pStyle w:val="Gvdemetni1"/>
              <w:shd w:val="clear" w:color="auto" w:fill="auto"/>
              <w:spacing w:line="180" w:lineRule="exact"/>
              <w:rPr>
                <w:rStyle w:val="Gvdemetni9pt"/>
                <w:sz w:val="22"/>
                <w:szCs w:val="18"/>
                <w:lang w:eastAsia="tr-TR"/>
              </w:rPr>
            </w:pPr>
          </w:p>
          <w:p w:rsidR="00251A12" w:rsidRDefault="00251A12" w:rsidP="0049046B">
            <w:pPr>
              <w:pStyle w:val="Gvdemetni1"/>
              <w:shd w:val="clear" w:color="auto" w:fill="auto"/>
              <w:spacing w:line="180" w:lineRule="exact"/>
            </w:pPr>
            <w:r w:rsidRPr="00526E86">
              <w:rPr>
                <w:rStyle w:val="Gvdemetni9pt"/>
                <w:sz w:val="22"/>
                <w:szCs w:val="18"/>
                <w:lang w:eastAsia="tr-TR"/>
              </w:rPr>
              <w:t>FR.0</w:t>
            </w:r>
            <w:r>
              <w:rPr>
                <w:rStyle w:val="Gvdemetni9pt"/>
                <w:sz w:val="22"/>
                <w:szCs w:val="18"/>
                <w:lang w:eastAsia="tr-TR"/>
              </w:rPr>
              <w:t>42</w:t>
            </w:r>
          </w:p>
        </w:tc>
      </w:tr>
      <w:tr w:rsidR="00251A12" w:rsidTr="0049046B">
        <w:trPr>
          <w:trHeight w:val="259"/>
        </w:trPr>
        <w:tc>
          <w:tcPr>
            <w:tcW w:w="1781" w:type="dxa"/>
            <w:vMerge/>
            <w:tcBorders>
              <w:left w:val="single" w:sz="4" w:space="0" w:color="auto"/>
              <w:bottom w:val="single" w:sz="4" w:space="0" w:color="auto"/>
            </w:tcBorders>
            <w:shd w:val="clear" w:color="auto" w:fill="FFFFFF"/>
          </w:tcPr>
          <w:p w:rsidR="00251A12" w:rsidRDefault="00251A12" w:rsidP="0049046B"/>
        </w:tc>
        <w:tc>
          <w:tcPr>
            <w:tcW w:w="7005" w:type="dxa"/>
            <w:vMerge/>
            <w:tcBorders>
              <w:left w:val="single" w:sz="4" w:space="0" w:color="auto"/>
              <w:bottom w:val="single" w:sz="4" w:space="0" w:color="auto"/>
            </w:tcBorders>
            <w:shd w:val="clear" w:color="auto" w:fill="FFFFFF"/>
          </w:tcPr>
          <w:p w:rsidR="00251A12" w:rsidRDefault="00251A12" w:rsidP="0049046B"/>
        </w:tc>
        <w:tc>
          <w:tcPr>
            <w:tcW w:w="1503" w:type="dxa"/>
            <w:tcBorders>
              <w:top w:val="single" w:sz="4" w:space="0" w:color="auto"/>
              <w:left w:val="single" w:sz="4" w:space="0" w:color="auto"/>
              <w:bottom w:val="single" w:sz="4" w:space="0" w:color="auto"/>
            </w:tcBorders>
            <w:shd w:val="clear" w:color="auto" w:fill="FFFFFF"/>
          </w:tcPr>
          <w:p w:rsidR="00251A12" w:rsidRPr="00526E86" w:rsidRDefault="00251A12" w:rsidP="0049046B">
            <w:pPr>
              <w:pStyle w:val="Gvdemetni1"/>
              <w:shd w:val="clear" w:color="auto" w:fill="auto"/>
              <w:spacing w:line="180" w:lineRule="exact"/>
            </w:pPr>
            <w:r w:rsidRPr="00526E86">
              <w:rPr>
                <w:rStyle w:val="Gvdemetni9pt"/>
                <w:sz w:val="20"/>
                <w:szCs w:val="18"/>
                <w:lang w:eastAsia="tr-TR"/>
              </w:rPr>
              <w:t>Sayfa Sayısı</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251A12" w:rsidRDefault="00251A12" w:rsidP="0049046B">
            <w:pPr>
              <w:pStyle w:val="Gvdemetni1"/>
              <w:shd w:val="clear" w:color="auto" w:fill="auto"/>
              <w:spacing w:line="180" w:lineRule="exact"/>
              <w:rPr>
                <w:rStyle w:val="Gvdemetni9pt"/>
                <w:szCs w:val="18"/>
                <w:lang w:eastAsia="tr-TR"/>
              </w:rPr>
            </w:pPr>
          </w:p>
          <w:p w:rsidR="00251A12" w:rsidRDefault="00251A12" w:rsidP="0049046B">
            <w:pPr>
              <w:pStyle w:val="Gvdemetni1"/>
              <w:shd w:val="clear" w:color="auto" w:fill="auto"/>
              <w:spacing w:line="180" w:lineRule="exact"/>
            </w:pPr>
            <w:r w:rsidRPr="00526E86">
              <w:rPr>
                <w:rStyle w:val="Gvdemetni9pt"/>
                <w:sz w:val="22"/>
                <w:szCs w:val="18"/>
                <w:lang w:eastAsia="tr-TR"/>
              </w:rPr>
              <w:t>1/1</w:t>
            </w:r>
          </w:p>
        </w:tc>
      </w:tr>
    </w:tbl>
    <w:p w:rsidR="00251A12" w:rsidRPr="00FD6607" w:rsidRDefault="00251A12" w:rsidP="00251A12">
      <w:pPr>
        <w:jc w:val="center"/>
        <w:rPr>
          <w:rFonts w:ascii="Times New Roman" w:hAnsi="Times New Roman" w:cs="Times New Roman"/>
        </w:rPr>
      </w:pPr>
      <w:r w:rsidRPr="005F21AA">
        <w:rPr>
          <w:rFonts w:ascii="Times New Roman" w:hAnsi="Times New Roman" w:cs="Times New Roman"/>
          <w:b/>
        </w:rPr>
        <w:t>FEVZİYE TEZCAN MESLEKİ VE TEKNİK ANADOLU LİSESİ</w:t>
      </w:r>
      <w:r>
        <w:rPr>
          <w:rFonts w:ascii="Times New Roman" w:hAnsi="Times New Roman" w:cs="Times New Roman"/>
          <w:b/>
        </w:rPr>
        <w:br/>
      </w:r>
      <w:r w:rsidRPr="00FD6607">
        <w:rPr>
          <w:rFonts w:ascii="Times New Roman" w:hAnsi="Times New Roman" w:cs="Times New Roman"/>
        </w:rPr>
        <w:t>20</w:t>
      </w:r>
      <w:r>
        <w:rPr>
          <w:rFonts w:ascii="Times New Roman" w:hAnsi="Times New Roman" w:cs="Times New Roman"/>
        </w:rPr>
        <w:t>20</w:t>
      </w:r>
      <w:r w:rsidRPr="00FD6607">
        <w:rPr>
          <w:rFonts w:ascii="Times New Roman" w:hAnsi="Times New Roman" w:cs="Times New Roman"/>
        </w:rPr>
        <w:t>-20</w:t>
      </w:r>
      <w:r>
        <w:rPr>
          <w:rFonts w:ascii="Times New Roman" w:hAnsi="Times New Roman" w:cs="Times New Roman"/>
        </w:rPr>
        <w:t>21</w:t>
      </w:r>
      <w:r w:rsidRPr="00FD6607">
        <w:rPr>
          <w:rFonts w:ascii="Times New Roman" w:hAnsi="Times New Roman" w:cs="Times New Roman"/>
        </w:rPr>
        <w:t xml:space="preserve"> Eğitim Öğretim </w:t>
      </w:r>
      <w:r>
        <w:rPr>
          <w:rFonts w:ascii="Times New Roman" w:hAnsi="Times New Roman" w:cs="Times New Roman"/>
        </w:rPr>
        <w:br/>
        <w:t>Yılı I</w:t>
      </w:r>
      <w:r w:rsidRPr="00FD6607">
        <w:rPr>
          <w:rFonts w:ascii="Times New Roman" w:hAnsi="Times New Roman" w:cs="Times New Roman"/>
        </w:rPr>
        <w:t xml:space="preserve">. Dönem </w:t>
      </w:r>
      <w:r>
        <w:rPr>
          <w:rFonts w:ascii="Times New Roman" w:hAnsi="Times New Roman" w:cs="Times New Roman"/>
        </w:rPr>
        <w:t>10.Sınıflar Seçmeli İş Güvenliği Dersi Sınavı 1</w:t>
      </w:r>
      <w:r w:rsidRPr="00FD6607">
        <w:rPr>
          <w:rFonts w:ascii="Times New Roman" w:hAnsi="Times New Roman" w:cs="Times New Roman"/>
        </w:rPr>
        <w:t>. Sınav Soruları</w:t>
      </w:r>
    </w:p>
    <w:p w:rsidR="00251A12" w:rsidRPr="00FD6607" w:rsidRDefault="00251A12" w:rsidP="00251A12">
      <w:pPr>
        <w:rPr>
          <w:rFonts w:ascii="Times New Roman" w:hAnsi="Times New Roman" w:cs="Times New Roman"/>
          <w:sz w:val="20"/>
        </w:rPr>
      </w:pPr>
      <w:r w:rsidRPr="00FD6607">
        <w:rPr>
          <w:rFonts w:ascii="Times New Roman" w:hAnsi="Times New Roman" w:cs="Times New Roman"/>
          <w:sz w:val="20"/>
        </w:rPr>
        <w:t>ADI SOYADI  :</w:t>
      </w:r>
      <w:r w:rsidRPr="00FD6607">
        <w:rPr>
          <w:rFonts w:ascii="Times New Roman" w:hAnsi="Times New Roman" w:cs="Times New Roman"/>
          <w:sz w:val="20"/>
        </w:rPr>
        <w:tab/>
      </w:r>
      <w:r w:rsidRPr="00FD6607">
        <w:rPr>
          <w:rFonts w:ascii="Times New Roman" w:hAnsi="Times New Roman" w:cs="Times New Roman"/>
          <w:sz w:val="20"/>
        </w:rPr>
        <w:tab/>
      </w:r>
      <w:r w:rsidRPr="00FD6607">
        <w:rPr>
          <w:rFonts w:ascii="Times New Roman" w:hAnsi="Times New Roman" w:cs="Times New Roman"/>
          <w:sz w:val="20"/>
        </w:rPr>
        <w:tab/>
      </w:r>
      <w:r w:rsidRPr="00FD6607">
        <w:rPr>
          <w:rFonts w:ascii="Times New Roman" w:hAnsi="Times New Roman" w:cs="Times New Roman"/>
          <w:sz w:val="20"/>
        </w:rPr>
        <w:tab/>
      </w:r>
      <w:r w:rsidRPr="00FD6607">
        <w:rPr>
          <w:rFonts w:ascii="Times New Roman" w:hAnsi="Times New Roman" w:cs="Times New Roman"/>
          <w:sz w:val="20"/>
        </w:rPr>
        <w:tab/>
      </w:r>
      <w:r w:rsidRPr="00FD6607">
        <w:rPr>
          <w:rFonts w:ascii="Times New Roman" w:hAnsi="Times New Roman" w:cs="Times New Roman"/>
          <w:sz w:val="20"/>
        </w:rPr>
        <w:tab/>
      </w:r>
      <w:r w:rsidRPr="00FD6607">
        <w:rPr>
          <w:rFonts w:ascii="Times New Roman" w:hAnsi="Times New Roman" w:cs="Times New Roman"/>
          <w:sz w:val="20"/>
        </w:rPr>
        <w:tab/>
      </w:r>
      <w:r w:rsidRPr="00FD6607">
        <w:rPr>
          <w:rFonts w:ascii="Times New Roman" w:hAnsi="Times New Roman" w:cs="Times New Roman"/>
          <w:sz w:val="20"/>
        </w:rPr>
        <w:tab/>
      </w:r>
      <w:r w:rsidRPr="00FD6607">
        <w:rPr>
          <w:rFonts w:ascii="Times New Roman" w:hAnsi="Times New Roman" w:cs="Times New Roman"/>
          <w:sz w:val="20"/>
        </w:rPr>
        <w:tab/>
      </w:r>
      <w:r w:rsidRPr="00FD6607">
        <w:rPr>
          <w:rFonts w:ascii="Times New Roman" w:hAnsi="Times New Roman" w:cs="Times New Roman"/>
          <w:sz w:val="20"/>
        </w:rPr>
        <w:tab/>
      </w:r>
      <w:r>
        <w:rPr>
          <w:rFonts w:ascii="Times New Roman" w:hAnsi="Times New Roman" w:cs="Times New Roman"/>
          <w:sz w:val="20"/>
        </w:rPr>
        <w:t xml:space="preserve">                      </w:t>
      </w:r>
      <w:r>
        <w:rPr>
          <w:rFonts w:ascii="Times New Roman" w:hAnsi="Times New Roman" w:cs="Times New Roman"/>
          <w:sz w:val="20"/>
        </w:rPr>
        <w:tab/>
        <w:t>…/…/2021</w:t>
      </w:r>
      <w:r>
        <w:rPr>
          <w:rFonts w:ascii="Times New Roman" w:hAnsi="Times New Roman" w:cs="Times New Roman"/>
          <w:sz w:val="20"/>
        </w:rPr>
        <w:br/>
      </w:r>
      <w:r w:rsidRPr="00FD6607">
        <w:rPr>
          <w:rFonts w:ascii="Times New Roman" w:hAnsi="Times New Roman" w:cs="Times New Roman"/>
          <w:sz w:val="20"/>
        </w:rPr>
        <w:t>SINIF NO         :</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4"/>
        <w:gridCol w:w="376"/>
        <w:gridCol w:w="376"/>
        <w:gridCol w:w="376"/>
        <w:gridCol w:w="376"/>
        <w:gridCol w:w="376"/>
        <w:gridCol w:w="377"/>
        <w:gridCol w:w="376"/>
        <w:gridCol w:w="376"/>
        <w:gridCol w:w="376"/>
        <w:gridCol w:w="376"/>
        <w:gridCol w:w="376"/>
        <w:gridCol w:w="377"/>
        <w:gridCol w:w="376"/>
        <w:gridCol w:w="376"/>
        <w:gridCol w:w="376"/>
        <w:gridCol w:w="376"/>
        <w:gridCol w:w="376"/>
        <w:gridCol w:w="377"/>
        <w:gridCol w:w="376"/>
        <w:gridCol w:w="376"/>
        <w:gridCol w:w="376"/>
        <w:gridCol w:w="376"/>
        <w:gridCol w:w="376"/>
        <w:gridCol w:w="874"/>
      </w:tblGrid>
      <w:tr w:rsidR="00251A12" w:rsidTr="0049046B">
        <w:trPr>
          <w:trHeight w:val="264"/>
        </w:trPr>
        <w:tc>
          <w:tcPr>
            <w:tcW w:w="654"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Soru</w:t>
            </w:r>
          </w:p>
        </w:tc>
        <w:tc>
          <w:tcPr>
            <w:tcW w:w="376"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w:t>
            </w:r>
          </w:p>
        </w:tc>
        <w:tc>
          <w:tcPr>
            <w:tcW w:w="376"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2</w:t>
            </w:r>
          </w:p>
        </w:tc>
        <w:tc>
          <w:tcPr>
            <w:tcW w:w="376"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3</w:t>
            </w:r>
          </w:p>
        </w:tc>
        <w:tc>
          <w:tcPr>
            <w:tcW w:w="376"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4</w:t>
            </w:r>
          </w:p>
        </w:tc>
        <w:tc>
          <w:tcPr>
            <w:tcW w:w="376"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5</w:t>
            </w:r>
          </w:p>
        </w:tc>
        <w:tc>
          <w:tcPr>
            <w:tcW w:w="377"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6</w:t>
            </w:r>
          </w:p>
        </w:tc>
        <w:tc>
          <w:tcPr>
            <w:tcW w:w="376"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7</w:t>
            </w:r>
          </w:p>
        </w:tc>
        <w:tc>
          <w:tcPr>
            <w:tcW w:w="376"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8</w:t>
            </w:r>
          </w:p>
        </w:tc>
        <w:tc>
          <w:tcPr>
            <w:tcW w:w="376"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9</w:t>
            </w:r>
          </w:p>
        </w:tc>
        <w:tc>
          <w:tcPr>
            <w:tcW w:w="376"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10</w:t>
            </w:r>
          </w:p>
        </w:tc>
        <w:tc>
          <w:tcPr>
            <w:tcW w:w="376"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11</w:t>
            </w:r>
          </w:p>
        </w:tc>
        <w:tc>
          <w:tcPr>
            <w:tcW w:w="377"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12</w:t>
            </w:r>
          </w:p>
        </w:tc>
        <w:tc>
          <w:tcPr>
            <w:tcW w:w="376"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13</w:t>
            </w:r>
          </w:p>
        </w:tc>
        <w:tc>
          <w:tcPr>
            <w:tcW w:w="376"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14</w:t>
            </w:r>
          </w:p>
        </w:tc>
        <w:tc>
          <w:tcPr>
            <w:tcW w:w="376"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15</w:t>
            </w:r>
          </w:p>
        </w:tc>
        <w:tc>
          <w:tcPr>
            <w:tcW w:w="376"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16</w:t>
            </w:r>
          </w:p>
        </w:tc>
        <w:tc>
          <w:tcPr>
            <w:tcW w:w="376"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17</w:t>
            </w:r>
          </w:p>
        </w:tc>
        <w:tc>
          <w:tcPr>
            <w:tcW w:w="377"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18</w:t>
            </w:r>
          </w:p>
        </w:tc>
        <w:tc>
          <w:tcPr>
            <w:tcW w:w="376"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19</w:t>
            </w:r>
          </w:p>
        </w:tc>
        <w:tc>
          <w:tcPr>
            <w:tcW w:w="376"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20</w:t>
            </w:r>
          </w:p>
        </w:tc>
        <w:tc>
          <w:tcPr>
            <w:tcW w:w="376" w:type="dxa"/>
          </w:tcPr>
          <w:p w:rsidR="00251A12" w:rsidRPr="00D31C3D" w:rsidRDefault="00251A12" w:rsidP="0049046B">
            <w:pPr>
              <w:jc w:val="center"/>
              <w:rPr>
                <w:rFonts w:ascii="Times New Roman" w:hAnsi="Times New Roman" w:cs="Times New Roman"/>
                <w:b/>
                <w:sz w:val="16"/>
                <w:szCs w:val="16"/>
              </w:rPr>
            </w:pPr>
          </w:p>
        </w:tc>
        <w:tc>
          <w:tcPr>
            <w:tcW w:w="376" w:type="dxa"/>
          </w:tcPr>
          <w:p w:rsidR="00251A12" w:rsidRPr="00D31C3D" w:rsidRDefault="00251A12" w:rsidP="0049046B">
            <w:pPr>
              <w:jc w:val="center"/>
              <w:rPr>
                <w:rFonts w:ascii="Times New Roman" w:hAnsi="Times New Roman" w:cs="Times New Roman"/>
                <w:b/>
                <w:sz w:val="16"/>
                <w:szCs w:val="16"/>
              </w:rPr>
            </w:pPr>
          </w:p>
        </w:tc>
        <w:tc>
          <w:tcPr>
            <w:tcW w:w="376" w:type="dxa"/>
          </w:tcPr>
          <w:p w:rsidR="00251A12" w:rsidRPr="00D31C3D" w:rsidRDefault="00251A12" w:rsidP="0049046B">
            <w:pPr>
              <w:jc w:val="center"/>
              <w:rPr>
                <w:rFonts w:ascii="Times New Roman" w:hAnsi="Times New Roman" w:cs="Times New Roman"/>
                <w:b/>
                <w:sz w:val="16"/>
                <w:szCs w:val="16"/>
              </w:rPr>
            </w:pPr>
          </w:p>
        </w:tc>
        <w:tc>
          <w:tcPr>
            <w:tcW w:w="874" w:type="dxa"/>
          </w:tcPr>
          <w:p w:rsidR="00251A12" w:rsidRPr="00D31C3D" w:rsidRDefault="00251A12" w:rsidP="0049046B">
            <w:pPr>
              <w:jc w:val="center"/>
              <w:rPr>
                <w:rFonts w:ascii="Times New Roman" w:hAnsi="Times New Roman" w:cs="Times New Roman"/>
                <w:b/>
                <w:sz w:val="16"/>
                <w:szCs w:val="16"/>
              </w:rPr>
            </w:pPr>
            <w:r w:rsidRPr="00D31C3D">
              <w:rPr>
                <w:rFonts w:ascii="Times New Roman" w:hAnsi="Times New Roman" w:cs="Times New Roman"/>
                <w:b/>
                <w:sz w:val="16"/>
                <w:szCs w:val="16"/>
              </w:rPr>
              <w:t>Toplam</w:t>
            </w:r>
          </w:p>
        </w:tc>
      </w:tr>
      <w:tr w:rsidR="00251A12" w:rsidTr="0049046B">
        <w:trPr>
          <w:trHeight w:val="284"/>
        </w:trPr>
        <w:tc>
          <w:tcPr>
            <w:tcW w:w="654" w:type="dxa"/>
          </w:tcPr>
          <w:p w:rsidR="00251A12" w:rsidRPr="00D31C3D" w:rsidRDefault="00251A12" w:rsidP="0049046B">
            <w:pPr>
              <w:rPr>
                <w:rFonts w:ascii="Times New Roman" w:hAnsi="Times New Roman" w:cs="Times New Roman"/>
                <w:b/>
                <w:sz w:val="16"/>
                <w:szCs w:val="16"/>
              </w:rPr>
            </w:pPr>
            <w:r w:rsidRPr="00D31C3D">
              <w:rPr>
                <w:rFonts w:ascii="Times New Roman" w:hAnsi="Times New Roman" w:cs="Times New Roman"/>
                <w:b/>
                <w:sz w:val="16"/>
                <w:szCs w:val="16"/>
              </w:rPr>
              <w:t>Puan</w:t>
            </w:r>
          </w:p>
        </w:tc>
        <w:tc>
          <w:tcPr>
            <w:tcW w:w="376"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7"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7"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7"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rsidR="00251A12" w:rsidRPr="00D31C3D" w:rsidRDefault="00251A12" w:rsidP="0049046B">
            <w:pPr>
              <w:rPr>
                <w:rFonts w:ascii="Times New Roman" w:hAnsi="Times New Roman" w:cs="Times New Roman"/>
                <w:b/>
                <w:sz w:val="16"/>
                <w:szCs w:val="16"/>
              </w:rPr>
            </w:pPr>
          </w:p>
        </w:tc>
        <w:tc>
          <w:tcPr>
            <w:tcW w:w="376" w:type="dxa"/>
          </w:tcPr>
          <w:p w:rsidR="00251A12" w:rsidRPr="00D31C3D" w:rsidRDefault="00251A12" w:rsidP="0049046B">
            <w:pPr>
              <w:rPr>
                <w:rFonts w:ascii="Times New Roman" w:hAnsi="Times New Roman" w:cs="Times New Roman"/>
                <w:b/>
                <w:sz w:val="16"/>
                <w:szCs w:val="16"/>
              </w:rPr>
            </w:pPr>
          </w:p>
        </w:tc>
        <w:tc>
          <w:tcPr>
            <w:tcW w:w="376" w:type="dxa"/>
          </w:tcPr>
          <w:p w:rsidR="00251A12" w:rsidRPr="00D31C3D" w:rsidRDefault="00251A12" w:rsidP="0049046B">
            <w:pPr>
              <w:rPr>
                <w:rFonts w:ascii="Times New Roman" w:hAnsi="Times New Roman" w:cs="Times New Roman"/>
                <w:b/>
                <w:sz w:val="16"/>
                <w:szCs w:val="16"/>
              </w:rPr>
            </w:pPr>
          </w:p>
        </w:tc>
        <w:tc>
          <w:tcPr>
            <w:tcW w:w="874" w:type="dxa"/>
          </w:tcPr>
          <w:p w:rsidR="00251A12" w:rsidRPr="00D31C3D" w:rsidRDefault="00251A12" w:rsidP="0049046B">
            <w:pPr>
              <w:rPr>
                <w:rFonts w:ascii="Times New Roman" w:hAnsi="Times New Roman" w:cs="Times New Roman"/>
                <w:b/>
                <w:sz w:val="16"/>
                <w:szCs w:val="16"/>
              </w:rPr>
            </w:pPr>
            <w:r>
              <w:rPr>
                <w:rFonts w:ascii="Times New Roman" w:hAnsi="Times New Roman" w:cs="Times New Roman"/>
                <w:b/>
                <w:sz w:val="16"/>
                <w:szCs w:val="16"/>
              </w:rPr>
              <w:t>100P</w:t>
            </w:r>
          </w:p>
        </w:tc>
      </w:tr>
    </w:tbl>
    <w:p w:rsidR="00251A12" w:rsidRDefault="00251A12" w:rsidP="00251A12">
      <w:pPr>
        <w:pStyle w:val="Default"/>
        <w:rPr>
          <w:b/>
          <w:bCs/>
          <w:sz w:val="22"/>
          <w:szCs w:val="22"/>
        </w:rPr>
        <w:sectPr w:rsidR="00251A12" w:rsidSect="00251A12">
          <w:type w:val="continuous"/>
          <w:pgSz w:w="11906" w:h="16838"/>
          <w:pgMar w:top="284" w:right="567" w:bottom="284" w:left="567" w:header="709" w:footer="709" w:gutter="0"/>
          <w:cols w:space="708"/>
          <w:docGrid w:linePitch="360"/>
        </w:sectPr>
      </w:pPr>
      <w:r>
        <w:rPr>
          <w:b/>
          <w:bCs/>
          <w:sz w:val="16"/>
          <w:szCs w:val="16"/>
        </w:rPr>
        <w:br/>
      </w:r>
    </w:p>
    <w:p w:rsidR="00251A12" w:rsidRPr="00EC0F5C" w:rsidRDefault="00251A12" w:rsidP="00251A12">
      <w:pPr>
        <w:pStyle w:val="Default"/>
        <w:rPr>
          <w:sz w:val="22"/>
          <w:szCs w:val="22"/>
        </w:rPr>
      </w:pPr>
      <w:r w:rsidRPr="00EC0F5C">
        <w:rPr>
          <w:b/>
          <w:bCs/>
          <w:sz w:val="22"/>
          <w:szCs w:val="22"/>
        </w:rPr>
        <w:lastRenderedPageBreak/>
        <w:t xml:space="preserve">1- </w:t>
      </w:r>
      <w:r w:rsidRPr="00EC0F5C">
        <w:rPr>
          <w:sz w:val="22"/>
          <w:szCs w:val="22"/>
        </w:rPr>
        <w:t xml:space="preserve">İş yerlerinde işin yürütülmesi sırasında, çalışma şartlarının meydana getirdiği tehlikelerde, çalışmalara, makine, tesis ve malzemeye yönelik zararların, aksaklıkların araştırması ve önlenmesi için yapılan teknik ve sistemli çalışmalara verilen ad aşağıdakilerden hangisidir? </w:t>
      </w:r>
    </w:p>
    <w:p w:rsidR="00251A12" w:rsidRPr="00EC0F5C" w:rsidRDefault="00251A12" w:rsidP="00251A12">
      <w:pPr>
        <w:pStyle w:val="Default"/>
        <w:rPr>
          <w:sz w:val="22"/>
          <w:szCs w:val="22"/>
        </w:rPr>
      </w:pPr>
      <w:r w:rsidRPr="00EC0F5C">
        <w:rPr>
          <w:sz w:val="22"/>
          <w:szCs w:val="22"/>
        </w:rPr>
        <w:t xml:space="preserve">A) İşçi çalışması                               B) İşçi sağlığı </w:t>
      </w:r>
    </w:p>
    <w:p w:rsidR="00251A12" w:rsidRPr="00EC0F5C" w:rsidRDefault="00251A12" w:rsidP="00251A12">
      <w:pPr>
        <w:pStyle w:val="Default"/>
        <w:rPr>
          <w:sz w:val="22"/>
          <w:szCs w:val="22"/>
        </w:rPr>
      </w:pPr>
      <w:r w:rsidRPr="009701DE">
        <w:rPr>
          <w:b/>
          <w:sz w:val="22"/>
          <w:szCs w:val="22"/>
        </w:rPr>
        <w:t>C)</w:t>
      </w:r>
      <w:r w:rsidRPr="00EC0F5C">
        <w:rPr>
          <w:sz w:val="22"/>
          <w:szCs w:val="22"/>
        </w:rPr>
        <w:t xml:space="preserve"> İş güvenliği                                  D) İş kanunu </w:t>
      </w:r>
    </w:p>
    <w:p w:rsidR="00251A12" w:rsidRPr="00EC0F5C" w:rsidRDefault="00251A12" w:rsidP="00251A12">
      <w:pPr>
        <w:pStyle w:val="Default"/>
        <w:rPr>
          <w:b/>
          <w:bCs/>
          <w:sz w:val="22"/>
          <w:szCs w:val="22"/>
        </w:rPr>
      </w:pPr>
    </w:p>
    <w:p w:rsidR="00251A12" w:rsidRPr="00EC0F5C" w:rsidRDefault="00251A12" w:rsidP="00251A12">
      <w:pPr>
        <w:pStyle w:val="Default"/>
        <w:rPr>
          <w:sz w:val="22"/>
          <w:szCs w:val="22"/>
        </w:rPr>
      </w:pPr>
      <w:r w:rsidRPr="00EC0F5C">
        <w:rPr>
          <w:b/>
          <w:bCs/>
          <w:sz w:val="22"/>
          <w:szCs w:val="22"/>
        </w:rPr>
        <w:t xml:space="preserve">2- </w:t>
      </w:r>
      <w:r w:rsidRPr="00EC0F5C">
        <w:rPr>
          <w:sz w:val="22"/>
          <w:szCs w:val="22"/>
        </w:rPr>
        <w:t xml:space="preserve">Sigortalının çalıştığı ya da yaptığı işin niteliğinden dolayı yinelenen bir nedenle ya da işin yürütüm koşulları yüzünden uğradığı geçici veya sürekli hastalık, bedensel ya da ruhsal özgürlük durumuna verilen ad aşağıdakilerden hangisidir? </w:t>
      </w:r>
    </w:p>
    <w:p w:rsidR="00251A12" w:rsidRPr="00EC0F5C" w:rsidRDefault="00251A12" w:rsidP="00251A12">
      <w:pPr>
        <w:pStyle w:val="Default"/>
        <w:rPr>
          <w:sz w:val="22"/>
          <w:szCs w:val="22"/>
        </w:rPr>
      </w:pPr>
      <w:r w:rsidRPr="00EC0F5C">
        <w:rPr>
          <w:sz w:val="22"/>
          <w:szCs w:val="22"/>
        </w:rPr>
        <w:t xml:space="preserve">A) İş kazası                                     B) Ruh hastalığı </w:t>
      </w:r>
    </w:p>
    <w:p w:rsidR="00251A12" w:rsidRPr="00EC0F5C" w:rsidRDefault="00251A12" w:rsidP="00251A12">
      <w:pPr>
        <w:pStyle w:val="Default"/>
        <w:rPr>
          <w:sz w:val="22"/>
          <w:szCs w:val="22"/>
        </w:rPr>
      </w:pPr>
      <w:r w:rsidRPr="009701DE">
        <w:rPr>
          <w:b/>
          <w:sz w:val="22"/>
          <w:szCs w:val="22"/>
        </w:rPr>
        <w:t>C)</w:t>
      </w:r>
      <w:r w:rsidRPr="00EC0F5C">
        <w:rPr>
          <w:sz w:val="22"/>
          <w:szCs w:val="22"/>
        </w:rPr>
        <w:t xml:space="preserve"> Meslek hastalığı                         D) Geçici hastalık </w:t>
      </w:r>
    </w:p>
    <w:p w:rsidR="00251A12" w:rsidRPr="00EC0F5C" w:rsidRDefault="00251A12" w:rsidP="00251A12">
      <w:pPr>
        <w:pStyle w:val="Default"/>
        <w:rPr>
          <w:b/>
          <w:bCs/>
          <w:sz w:val="22"/>
          <w:szCs w:val="22"/>
        </w:rPr>
      </w:pPr>
    </w:p>
    <w:p w:rsidR="00251A12" w:rsidRPr="00EC0F5C" w:rsidRDefault="00251A12" w:rsidP="00251A12">
      <w:pPr>
        <w:pStyle w:val="Default"/>
        <w:rPr>
          <w:sz w:val="22"/>
          <w:szCs w:val="22"/>
        </w:rPr>
      </w:pPr>
      <w:r w:rsidRPr="00EC0F5C">
        <w:rPr>
          <w:b/>
          <w:bCs/>
          <w:sz w:val="22"/>
          <w:szCs w:val="22"/>
        </w:rPr>
        <w:t xml:space="preserve">3- </w:t>
      </w:r>
      <w:r w:rsidRPr="00EC0F5C">
        <w:rPr>
          <w:sz w:val="22"/>
          <w:szCs w:val="22"/>
        </w:rPr>
        <w:t xml:space="preserve">Sigortalının işverenin otoritesi altında bulunduğu bir sırada gördüğü veya işin gereği dolayısıyla aniden ve dıştan gelen bir etkenle sigortalıyı bedence ya da ruhça zarara uğratan olay aşağıdakilerden hangisidir? </w:t>
      </w:r>
    </w:p>
    <w:p w:rsidR="00251A12" w:rsidRPr="00EC0F5C" w:rsidRDefault="00251A12" w:rsidP="00251A12">
      <w:pPr>
        <w:pStyle w:val="Default"/>
        <w:rPr>
          <w:sz w:val="22"/>
          <w:szCs w:val="22"/>
        </w:rPr>
      </w:pPr>
      <w:r w:rsidRPr="00EC0F5C">
        <w:rPr>
          <w:sz w:val="22"/>
          <w:szCs w:val="22"/>
        </w:rPr>
        <w:t xml:space="preserve">A) Bulaşıcı hastalık                           B) Meslek hastalığı </w:t>
      </w:r>
    </w:p>
    <w:p w:rsidR="00251A12" w:rsidRDefault="00251A12" w:rsidP="00251A12">
      <w:pPr>
        <w:pStyle w:val="Default"/>
        <w:rPr>
          <w:sz w:val="22"/>
          <w:szCs w:val="22"/>
        </w:rPr>
      </w:pPr>
      <w:r w:rsidRPr="00EC0F5C">
        <w:rPr>
          <w:sz w:val="22"/>
          <w:szCs w:val="22"/>
        </w:rPr>
        <w:t>C) İş kazası                                        D) Ev kazası</w:t>
      </w:r>
    </w:p>
    <w:p w:rsidR="00251A12" w:rsidRPr="00EC0F5C" w:rsidRDefault="00251A12" w:rsidP="00251A12">
      <w:pPr>
        <w:pStyle w:val="Default"/>
        <w:rPr>
          <w:sz w:val="22"/>
          <w:szCs w:val="22"/>
        </w:rPr>
      </w:pPr>
      <w:r w:rsidRPr="00EC0F5C">
        <w:rPr>
          <w:sz w:val="22"/>
          <w:szCs w:val="22"/>
        </w:rPr>
        <w:t xml:space="preserve"> </w:t>
      </w:r>
    </w:p>
    <w:p w:rsidR="00251A12" w:rsidRPr="00EC0F5C" w:rsidRDefault="00251A12" w:rsidP="00251A12">
      <w:pPr>
        <w:pStyle w:val="Default"/>
        <w:rPr>
          <w:sz w:val="22"/>
          <w:szCs w:val="22"/>
        </w:rPr>
      </w:pPr>
      <w:r w:rsidRPr="00EC0F5C">
        <w:rPr>
          <w:b/>
          <w:bCs/>
          <w:sz w:val="22"/>
          <w:szCs w:val="22"/>
        </w:rPr>
        <w:t>4</w:t>
      </w:r>
      <w:r w:rsidRPr="00EC0F5C">
        <w:rPr>
          <w:sz w:val="22"/>
          <w:szCs w:val="22"/>
        </w:rPr>
        <w:t xml:space="preserve">- İleri düzeyde fen ve matematik bilgisi ile uygulamalı teknik yetenekleri gerektiren, meslek kademeleri için gerekli bilgi, beceri ve alışkanlıkları kazandıran ileri düzeyde bir meslek eğitimine denir. Bu tanım aşağıdakilerden hangisinin tanımıdır? </w:t>
      </w:r>
    </w:p>
    <w:p w:rsidR="00251A12" w:rsidRPr="00EC0F5C" w:rsidRDefault="00251A12" w:rsidP="00251A12">
      <w:pPr>
        <w:pStyle w:val="Default"/>
        <w:rPr>
          <w:sz w:val="22"/>
          <w:szCs w:val="22"/>
        </w:rPr>
      </w:pPr>
      <w:r w:rsidRPr="00EC0F5C">
        <w:rPr>
          <w:sz w:val="22"/>
          <w:szCs w:val="22"/>
        </w:rPr>
        <w:t xml:space="preserve">A) Beceri eğitimi                         </w:t>
      </w:r>
      <w:r w:rsidRPr="009701DE">
        <w:rPr>
          <w:b/>
          <w:sz w:val="22"/>
          <w:szCs w:val="22"/>
        </w:rPr>
        <w:t>B)</w:t>
      </w:r>
      <w:r w:rsidRPr="00EC0F5C">
        <w:rPr>
          <w:sz w:val="22"/>
          <w:szCs w:val="22"/>
        </w:rPr>
        <w:t xml:space="preserve"> Teknik eğitim </w:t>
      </w:r>
    </w:p>
    <w:p w:rsidR="00251A12" w:rsidRPr="00EC0F5C" w:rsidRDefault="00251A12" w:rsidP="00251A12">
      <w:pPr>
        <w:pStyle w:val="Default"/>
        <w:rPr>
          <w:sz w:val="22"/>
          <w:szCs w:val="22"/>
        </w:rPr>
      </w:pPr>
      <w:r w:rsidRPr="00EC0F5C">
        <w:rPr>
          <w:sz w:val="22"/>
          <w:szCs w:val="22"/>
        </w:rPr>
        <w:t xml:space="preserve">C) Kişisel eğitim                          D) Çevre eğitimi </w:t>
      </w:r>
    </w:p>
    <w:p w:rsidR="00251A12" w:rsidRPr="00EC0F5C" w:rsidRDefault="00251A12" w:rsidP="00251A12">
      <w:pPr>
        <w:pStyle w:val="Default"/>
        <w:rPr>
          <w:b/>
          <w:bCs/>
          <w:sz w:val="22"/>
          <w:szCs w:val="22"/>
        </w:rPr>
      </w:pPr>
    </w:p>
    <w:p w:rsidR="00251A12" w:rsidRPr="00EC0F5C" w:rsidRDefault="00251A12" w:rsidP="00251A12">
      <w:pPr>
        <w:pStyle w:val="Default"/>
        <w:rPr>
          <w:sz w:val="22"/>
          <w:szCs w:val="22"/>
        </w:rPr>
      </w:pPr>
      <w:r w:rsidRPr="00EC0F5C">
        <w:rPr>
          <w:b/>
          <w:bCs/>
          <w:sz w:val="22"/>
          <w:szCs w:val="22"/>
        </w:rPr>
        <w:t>5</w:t>
      </w:r>
      <w:r w:rsidRPr="00EC0F5C">
        <w:rPr>
          <w:sz w:val="22"/>
          <w:szCs w:val="22"/>
        </w:rPr>
        <w:t xml:space="preserve">- Aşağıdakilerden hangisi iş güvenliğini sağlamanın başlıca amaçlarından biri değildir? </w:t>
      </w:r>
    </w:p>
    <w:p w:rsidR="00251A12" w:rsidRPr="00EC0F5C" w:rsidRDefault="00251A12" w:rsidP="00251A12">
      <w:pPr>
        <w:pStyle w:val="Default"/>
        <w:rPr>
          <w:sz w:val="22"/>
          <w:szCs w:val="22"/>
        </w:rPr>
      </w:pPr>
      <w:r w:rsidRPr="00EC0F5C">
        <w:rPr>
          <w:sz w:val="22"/>
          <w:szCs w:val="22"/>
        </w:rPr>
        <w:t xml:space="preserve">A) Çalışanlara en sağlıklı ortamı sunmak </w:t>
      </w:r>
    </w:p>
    <w:p w:rsidR="00251A12" w:rsidRPr="00EC0F5C" w:rsidRDefault="00251A12" w:rsidP="00251A12">
      <w:pPr>
        <w:pStyle w:val="Default"/>
        <w:rPr>
          <w:sz w:val="22"/>
          <w:szCs w:val="22"/>
        </w:rPr>
      </w:pPr>
      <w:r w:rsidRPr="00EC0F5C">
        <w:rPr>
          <w:sz w:val="22"/>
          <w:szCs w:val="22"/>
        </w:rPr>
        <w:t xml:space="preserve">B) Çalışanları, çalışma koşullarının olumsuz etkilerinden korumak </w:t>
      </w:r>
    </w:p>
    <w:p w:rsidR="00251A12" w:rsidRPr="00EC0F5C" w:rsidRDefault="00251A12" w:rsidP="00251A12">
      <w:pPr>
        <w:pStyle w:val="Default"/>
        <w:rPr>
          <w:sz w:val="22"/>
          <w:szCs w:val="22"/>
        </w:rPr>
      </w:pPr>
      <w:r w:rsidRPr="00EC0F5C">
        <w:rPr>
          <w:sz w:val="22"/>
          <w:szCs w:val="22"/>
        </w:rPr>
        <w:t xml:space="preserve">C) iş ve işçi arasında olabilecek en iyi uyumu sağlamak </w:t>
      </w:r>
    </w:p>
    <w:p w:rsidR="00251A12" w:rsidRPr="00EC0F5C" w:rsidRDefault="00251A12" w:rsidP="00251A12">
      <w:pPr>
        <w:pStyle w:val="Default"/>
        <w:rPr>
          <w:sz w:val="22"/>
          <w:szCs w:val="22"/>
        </w:rPr>
      </w:pPr>
      <w:r w:rsidRPr="009701DE">
        <w:rPr>
          <w:b/>
          <w:sz w:val="22"/>
          <w:szCs w:val="22"/>
        </w:rPr>
        <w:t>D)</w:t>
      </w:r>
      <w:r w:rsidRPr="00EC0F5C">
        <w:rPr>
          <w:sz w:val="22"/>
          <w:szCs w:val="22"/>
        </w:rPr>
        <w:t xml:space="preserve"> Çalışanın iş yeri sosyal tesislerinden yararlanmasını sağlamak </w:t>
      </w:r>
    </w:p>
    <w:p w:rsidR="00251A12" w:rsidRPr="00EC0F5C" w:rsidRDefault="00251A12" w:rsidP="00251A12">
      <w:pPr>
        <w:pStyle w:val="Default"/>
        <w:rPr>
          <w:b/>
          <w:bCs/>
          <w:sz w:val="22"/>
          <w:szCs w:val="22"/>
        </w:rPr>
      </w:pPr>
    </w:p>
    <w:p w:rsidR="00251A12" w:rsidRPr="00EC0F5C" w:rsidRDefault="00251A12" w:rsidP="00251A12">
      <w:pPr>
        <w:pStyle w:val="Default"/>
        <w:rPr>
          <w:sz w:val="22"/>
          <w:szCs w:val="22"/>
        </w:rPr>
      </w:pPr>
      <w:r w:rsidRPr="00EC0F5C">
        <w:rPr>
          <w:b/>
          <w:bCs/>
          <w:sz w:val="22"/>
          <w:szCs w:val="22"/>
        </w:rPr>
        <w:t>6</w:t>
      </w:r>
      <w:r w:rsidRPr="00EC0F5C">
        <w:rPr>
          <w:sz w:val="22"/>
          <w:szCs w:val="22"/>
        </w:rPr>
        <w:t xml:space="preserve">- İnsan sağlığına zarar vermeyecek maksimum ses seviyesi kaç desibel olmalıdır? </w:t>
      </w:r>
    </w:p>
    <w:p w:rsidR="00251A12" w:rsidRPr="00EC0F5C" w:rsidRDefault="00251A12" w:rsidP="00251A12">
      <w:pPr>
        <w:pStyle w:val="Default"/>
        <w:rPr>
          <w:sz w:val="22"/>
          <w:szCs w:val="22"/>
        </w:rPr>
      </w:pPr>
      <w:r w:rsidRPr="00EC0F5C">
        <w:rPr>
          <w:sz w:val="22"/>
          <w:szCs w:val="22"/>
        </w:rPr>
        <w:t xml:space="preserve">A) 60                          </w:t>
      </w:r>
      <w:r w:rsidRPr="00044365">
        <w:rPr>
          <w:b/>
          <w:sz w:val="22"/>
          <w:szCs w:val="22"/>
        </w:rPr>
        <w:t>B)</w:t>
      </w:r>
      <w:r w:rsidRPr="00EC0F5C">
        <w:rPr>
          <w:sz w:val="22"/>
          <w:szCs w:val="22"/>
        </w:rPr>
        <w:t xml:space="preserve"> 80 </w:t>
      </w:r>
    </w:p>
    <w:p w:rsidR="00251A12" w:rsidRPr="00EC0F5C" w:rsidRDefault="00251A12" w:rsidP="00251A12">
      <w:pPr>
        <w:pStyle w:val="Default"/>
        <w:rPr>
          <w:sz w:val="22"/>
          <w:szCs w:val="22"/>
        </w:rPr>
      </w:pPr>
      <w:r w:rsidRPr="00EC0F5C">
        <w:rPr>
          <w:sz w:val="22"/>
          <w:szCs w:val="22"/>
        </w:rPr>
        <w:t xml:space="preserve">C) 90                           D) 70 </w:t>
      </w:r>
    </w:p>
    <w:p w:rsidR="00251A12" w:rsidRPr="00EC0F5C" w:rsidRDefault="00251A12" w:rsidP="00251A12">
      <w:pPr>
        <w:pStyle w:val="Default"/>
        <w:rPr>
          <w:b/>
          <w:bCs/>
          <w:sz w:val="22"/>
          <w:szCs w:val="22"/>
        </w:rPr>
      </w:pPr>
    </w:p>
    <w:p w:rsidR="00251A12" w:rsidRPr="00EC0F5C" w:rsidRDefault="00251A12" w:rsidP="00251A12">
      <w:pPr>
        <w:pStyle w:val="Default"/>
        <w:rPr>
          <w:sz w:val="22"/>
          <w:szCs w:val="22"/>
        </w:rPr>
      </w:pPr>
      <w:r w:rsidRPr="00EC0F5C">
        <w:rPr>
          <w:b/>
          <w:bCs/>
          <w:sz w:val="22"/>
          <w:szCs w:val="22"/>
        </w:rPr>
        <w:lastRenderedPageBreak/>
        <w:t>7</w:t>
      </w:r>
      <w:r w:rsidRPr="00EC0F5C">
        <w:rPr>
          <w:sz w:val="22"/>
          <w:szCs w:val="22"/>
        </w:rPr>
        <w:t xml:space="preserve">- Hayvanlarla yakından ilgilenen ve onları güdenlerde, hayvanlardan elde edilen ürünlerin işlendiği iş yerlerinde çalışanlarda görülebilecek hastalıklar aşağıdakilerden hangisidir? </w:t>
      </w:r>
    </w:p>
    <w:p w:rsidR="00251A12" w:rsidRDefault="00251A12" w:rsidP="00251A12">
      <w:pPr>
        <w:pStyle w:val="Default"/>
        <w:rPr>
          <w:sz w:val="22"/>
          <w:szCs w:val="22"/>
        </w:rPr>
      </w:pPr>
      <w:r w:rsidRPr="00044365">
        <w:rPr>
          <w:b/>
          <w:sz w:val="22"/>
          <w:szCs w:val="22"/>
        </w:rPr>
        <w:t>A)</w:t>
      </w:r>
      <w:r w:rsidRPr="00EC0F5C">
        <w:rPr>
          <w:sz w:val="22"/>
          <w:szCs w:val="22"/>
        </w:rPr>
        <w:t xml:space="preserve"> Çiçek, şarbon, kuduz      </w:t>
      </w:r>
    </w:p>
    <w:p w:rsidR="00251A12" w:rsidRPr="00EC0F5C" w:rsidRDefault="00251A12" w:rsidP="00251A12">
      <w:pPr>
        <w:pStyle w:val="Default"/>
        <w:rPr>
          <w:sz w:val="22"/>
          <w:szCs w:val="22"/>
        </w:rPr>
      </w:pPr>
      <w:r w:rsidRPr="00EC0F5C">
        <w:rPr>
          <w:sz w:val="22"/>
          <w:szCs w:val="22"/>
        </w:rPr>
        <w:t xml:space="preserve">B) Çiçek, kızamık, kanser </w:t>
      </w:r>
    </w:p>
    <w:p w:rsidR="00251A12" w:rsidRDefault="00251A12" w:rsidP="00251A12">
      <w:pPr>
        <w:pStyle w:val="Default"/>
        <w:rPr>
          <w:sz w:val="22"/>
          <w:szCs w:val="22"/>
        </w:rPr>
      </w:pPr>
      <w:r w:rsidRPr="00EC0F5C">
        <w:rPr>
          <w:sz w:val="22"/>
          <w:szCs w:val="22"/>
        </w:rPr>
        <w:t xml:space="preserve">C) Verem, lekeli humma, boğmaca          </w:t>
      </w:r>
    </w:p>
    <w:p w:rsidR="00251A12" w:rsidRDefault="00251A12" w:rsidP="00251A12">
      <w:pPr>
        <w:pStyle w:val="Default"/>
        <w:rPr>
          <w:sz w:val="22"/>
          <w:szCs w:val="22"/>
        </w:rPr>
      </w:pPr>
      <w:r w:rsidRPr="00EC0F5C">
        <w:rPr>
          <w:sz w:val="22"/>
          <w:szCs w:val="22"/>
        </w:rPr>
        <w:t xml:space="preserve">D) Ülser, verem, kızamık </w:t>
      </w:r>
    </w:p>
    <w:p w:rsidR="00251A12" w:rsidRPr="00EC0F5C" w:rsidRDefault="00251A12" w:rsidP="00251A12">
      <w:pPr>
        <w:pStyle w:val="Default"/>
        <w:rPr>
          <w:sz w:val="22"/>
          <w:szCs w:val="22"/>
        </w:rPr>
      </w:pPr>
    </w:p>
    <w:p w:rsidR="00DC37CE" w:rsidRDefault="00251A12" w:rsidP="00DC37CE">
      <w:pPr>
        <w:pStyle w:val="Default"/>
      </w:pPr>
      <w:r w:rsidRPr="00EC0F5C">
        <w:rPr>
          <w:b/>
          <w:color w:val="auto"/>
          <w:sz w:val="22"/>
          <w:szCs w:val="22"/>
        </w:rPr>
        <w:t>8-</w:t>
      </w:r>
      <w:r w:rsidRPr="00EC0F5C">
        <w:rPr>
          <w:color w:val="auto"/>
          <w:sz w:val="22"/>
          <w:szCs w:val="22"/>
        </w:rPr>
        <w:t xml:space="preserve"> </w:t>
      </w:r>
      <w:r w:rsidR="00DC37CE">
        <w:t xml:space="preserve">Aşağıdakilerden hangisi iş kazalarını meydana getiren nedenlerin birinci sırasında yer almaktadır? </w:t>
      </w:r>
      <w:r w:rsidR="00DC37CE" w:rsidRPr="00DC37CE">
        <w:rPr>
          <w:b/>
        </w:rPr>
        <w:t>A)</w:t>
      </w:r>
      <w:r w:rsidR="00DC37CE">
        <w:t xml:space="preserve">Güvensiz hareketler </w:t>
      </w:r>
      <w:r w:rsidR="00DC37CE">
        <w:br/>
        <w:t xml:space="preserve">B)Tecrübesizlik </w:t>
      </w:r>
      <w:r w:rsidR="00DC37CE">
        <w:br/>
        <w:t xml:space="preserve">C)Güvensiz şartlar </w:t>
      </w:r>
      <w:r w:rsidR="00DC37CE">
        <w:br/>
        <w:t>D)Nedeni bulunamayan sebepler</w:t>
      </w:r>
    </w:p>
    <w:p w:rsidR="00DC37CE" w:rsidRDefault="00DC37CE" w:rsidP="00DC37CE">
      <w:pPr>
        <w:pStyle w:val="Default"/>
      </w:pPr>
    </w:p>
    <w:p w:rsidR="00251A12" w:rsidRPr="00EC0F5C" w:rsidRDefault="00251A12" w:rsidP="00DC37CE">
      <w:pPr>
        <w:pStyle w:val="Default"/>
        <w:rPr>
          <w:color w:val="auto"/>
          <w:sz w:val="22"/>
          <w:szCs w:val="22"/>
        </w:rPr>
      </w:pPr>
      <w:r w:rsidRPr="00EC0F5C">
        <w:rPr>
          <w:b/>
          <w:bCs/>
          <w:color w:val="auto"/>
          <w:sz w:val="22"/>
          <w:szCs w:val="22"/>
        </w:rPr>
        <w:t>9</w:t>
      </w:r>
      <w:r w:rsidRPr="00EC0F5C">
        <w:rPr>
          <w:color w:val="auto"/>
          <w:sz w:val="22"/>
          <w:szCs w:val="22"/>
        </w:rPr>
        <w:t xml:space="preserve">- </w:t>
      </w:r>
      <w:r w:rsidR="00DC37CE">
        <w:t xml:space="preserve">Aşağıdakilerden hangisi yangının nedenlerinden biri değildir? </w:t>
      </w:r>
      <w:r w:rsidR="00BC1FE5">
        <w:br/>
      </w:r>
      <w:r w:rsidR="00DC37CE">
        <w:t xml:space="preserve">A) </w:t>
      </w:r>
      <w:r w:rsidR="00BC1FE5">
        <w:t>İhmal</w:t>
      </w:r>
      <w:r w:rsidR="00DC37CE">
        <w:t xml:space="preserve"> </w:t>
      </w:r>
      <w:r w:rsidR="00BC1FE5">
        <w:tab/>
      </w:r>
      <w:r w:rsidR="00BC1FE5">
        <w:tab/>
      </w:r>
      <w:r w:rsidR="00DC37CE" w:rsidRPr="004503E6">
        <w:rPr>
          <w:b/>
        </w:rPr>
        <w:t>B)</w:t>
      </w:r>
      <w:r w:rsidR="00DC37CE">
        <w:t xml:space="preserve"> </w:t>
      </w:r>
      <w:r w:rsidR="00BC1FE5">
        <w:t>Yanıcı madde</w:t>
      </w:r>
      <w:r w:rsidR="00BC1FE5">
        <w:br/>
      </w:r>
      <w:r w:rsidR="00DC37CE">
        <w:t xml:space="preserve">C) Sabotaj </w:t>
      </w:r>
      <w:r w:rsidR="00BC1FE5">
        <w:tab/>
      </w:r>
      <w:r w:rsidR="00BC1FE5">
        <w:tab/>
      </w:r>
      <w:r w:rsidR="00DC37CE">
        <w:t xml:space="preserve">D) Sıçrama  </w:t>
      </w:r>
    </w:p>
    <w:p w:rsidR="00251A12" w:rsidRPr="00EC0F5C" w:rsidRDefault="00251A12" w:rsidP="00251A12">
      <w:pPr>
        <w:pStyle w:val="Default"/>
        <w:rPr>
          <w:b/>
          <w:bCs/>
          <w:color w:val="auto"/>
          <w:sz w:val="22"/>
          <w:szCs w:val="22"/>
        </w:rPr>
      </w:pPr>
    </w:p>
    <w:p w:rsidR="00251A12" w:rsidRPr="00EC0F5C" w:rsidRDefault="00251A12" w:rsidP="00251A12">
      <w:pPr>
        <w:pStyle w:val="Default"/>
        <w:rPr>
          <w:color w:val="auto"/>
          <w:sz w:val="22"/>
          <w:szCs w:val="22"/>
        </w:rPr>
      </w:pPr>
      <w:r w:rsidRPr="00EC0F5C">
        <w:rPr>
          <w:b/>
          <w:bCs/>
          <w:color w:val="auto"/>
          <w:sz w:val="22"/>
          <w:szCs w:val="22"/>
        </w:rPr>
        <w:t>10</w:t>
      </w:r>
      <w:r w:rsidRPr="00EC0F5C">
        <w:rPr>
          <w:color w:val="auto"/>
          <w:sz w:val="22"/>
          <w:szCs w:val="22"/>
        </w:rPr>
        <w:t xml:space="preserve">- Aşağıdakilerden hangisi iyi bir aydınlatma şekli değildir? </w:t>
      </w:r>
    </w:p>
    <w:p w:rsidR="00251A12" w:rsidRPr="00EC0F5C" w:rsidRDefault="00251A12" w:rsidP="00251A12">
      <w:pPr>
        <w:pStyle w:val="Default"/>
        <w:rPr>
          <w:color w:val="auto"/>
          <w:sz w:val="22"/>
          <w:szCs w:val="22"/>
        </w:rPr>
      </w:pPr>
      <w:r w:rsidRPr="00EC0F5C">
        <w:rPr>
          <w:color w:val="auto"/>
          <w:sz w:val="22"/>
          <w:szCs w:val="22"/>
        </w:rPr>
        <w:t xml:space="preserve">A) Işığın yeterli şiddette olması </w:t>
      </w:r>
    </w:p>
    <w:p w:rsidR="00251A12" w:rsidRPr="00EC0F5C" w:rsidRDefault="00251A12" w:rsidP="00251A12">
      <w:pPr>
        <w:pStyle w:val="Default"/>
        <w:rPr>
          <w:color w:val="auto"/>
          <w:sz w:val="22"/>
          <w:szCs w:val="22"/>
        </w:rPr>
      </w:pPr>
      <w:r w:rsidRPr="00EC0F5C">
        <w:rPr>
          <w:color w:val="auto"/>
          <w:sz w:val="22"/>
          <w:szCs w:val="22"/>
        </w:rPr>
        <w:t xml:space="preserve">B) Işığın iyi yayılmış olması </w:t>
      </w:r>
    </w:p>
    <w:p w:rsidR="00251A12" w:rsidRPr="00EC0F5C" w:rsidRDefault="00251A12" w:rsidP="00251A12">
      <w:pPr>
        <w:pStyle w:val="Default"/>
        <w:rPr>
          <w:color w:val="auto"/>
          <w:sz w:val="22"/>
          <w:szCs w:val="22"/>
        </w:rPr>
      </w:pPr>
      <w:r w:rsidRPr="00EC0F5C">
        <w:rPr>
          <w:color w:val="auto"/>
          <w:sz w:val="22"/>
          <w:szCs w:val="22"/>
        </w:rPr>
        <w:t xml:space="preserve">C) Gölge vermeyen ve göz kamaştırmayan bir aydınlatma olması </w:t>
      </w:r>
    </w:p>
    <w:p w:rsidR="00251A12" w:rsidRPr="00EC0F5C" w:rsidRDefault="00251A12" w:rsidP="00251A12">
      <w:pPr>
        <w:pStyle w:val="Default"/>
        <w:rPr>
          <w:color w:val="auto"/>
          <w:sz w:val="22"/>
          <w:szCs w:val="22"/>
        </w:rPr>
      </w:pPr>
      <w:r w:rsidRPr="008E3380">
        <w:rPr>
          <w:b/>
          <w:color w:val="auto"/>
          <w:sz w:val="22"/>
          <w:szCs w:val="22"/>
        </w:rPr>
        <w:t>D)</w:t>
      </w:r>
      <w:r w:rsidRPr="00EC0F5C">
        <w:rPr>
          <w:color w:val="auto"/>
          <w:sz w:val="22"/>
          <w:szCs w:val="22"/>
        </w:rPr>
        <w:t xml:space="preserve"> Loş ışık vermesi </w:t>
      </w:r>
    </w:p>
    <w:p w:rsidR="00251A12" w:rsidRPr="00EC0F5C" w:rsidRDefault="00251A12" w:rsidP="00251A12">
      <w:pPr>
        <w:pStyle w:val="Default"/>
        <w:rPr>
          <w:b/>
          <w:bCs/>
          <w:color w:val="auto"/>
          <w:sz w:val="22"/>
          <w:szCs w:val="22"/>
        </w:rPr>
      </w:pPr>
    </w:p>
    <w:p w:rsidR="00251A12" w:rsidRPr="00EC0F5C" w:rsidRDefault="00251A12" w:rsidP="00251A12">
      <w:pPr>
        <w:pStyle w:val="Default"/>
        <w:rPr>
          <w:color w:val="auto"/>
          <w:sz w:val="22"/>
          <w:szCs w:val="22"/>
        </w:rPr>
      </w:pPr>
      <w:r w:rsidRPr="00EC0F5C">
        <w:rPr>
          <w:b/>
          <w:bCs/>
          <w:color w:val="auto"/>
          <w:sz w:val="22"/>
          <w:szCs w:val="22"/>
        </w:rPr>
        <w:t>11</w:t>
      </w:r>
      <w:r w:rsidRPr="00EC0F5C">
        <w:rPr>
          <w:color w:val="auto"/>
          <w:sz w:val="22"/>
          <w:szCs w:val="22"/>
        </w:rPr>
        <w:t xml:space="preserve">- Ses ve gürültü insanın işitme fonksiyonu üzerinde hangi etkiyi bırakır? </w:t>
      </w:r>
    </w:p>
    <w:p w:rsidR="00251A12" w:rsidRPr="00EC0F5C" w:rsidRDefault="00251A12" w:rsidP="00251A12">
      <w:pPr>
        <w:pStyle w:val="Default"/>
        <w:rPr>
          <w:color w:val="auto"/>
          <w:sz w:val="22"/>
          <w:szCs w:val="22"/>
        </w:rPr>
      </w:pPr>
      <w:r w:rsidRPr="00EC0F5C">
        <w:rPr>
          <w:color w:val="auto"/>
          <w:sz w:val="22"/>
          <w:szCs w:val="22"/>
        </w:rPr>
        <w:t xml:space="preserve">A) Kör olma                         </w:t>
      </w:r>
      <w:r w:rsidRPr="008E3380">
        <w:rPr>
          <w:b/>
          <w:color w:val="auto"/>
          <w:sz w:val="22"/>
          <w:szCs w:val="22"/>
        </w:rPr>
        <w:t>B)</w:t>
      </w:r>
      <w:r w:rsidRPr="00EC0F5C">
        <w:rPr>
          <w:color w:val="auto"/>
          <w:sz w:val="22"/>
          <w:szCs w:val="22"/>
        </w:rPr>
        <w:t xml:space="preserve"> Geçici ya da tam sağırlık </w:t>
      </w:r>
    </w:p>
    <w:p w:rsidR="00251A12" w:rsidRPr="00EC0F5C" w:rsidRDefault="00251A12" w:rsidP="00251A12">
      <w:pPr>
        <w:pStyle w:val="Default"/>
        <w:rPr>
          <w:color w:val="auto"/>
          <w:sz w:val="22"/>
          <w:szCs w:val="22"/>
        </w:rPr>
      </w:pPr>
      <w:r w:rsidRPr="00EC0F5C">
        <w:rPr>
          <w:color w:val="auto"/>
          <w:sz w:val="22"/>
          <w:szCs w:val="22"/>
        </w:rPr>
        <w:t xml:space="preserve">C) Çalışamama                     D) Hareketsizlik </w:t>
      </w:r>
    </w:p>
    <w:p w:rsidR="00251A12" w:rsidRPr="00EC0F5C" w:rsidRDefault="00251A12" w:rsidP="00251A12">
      <w:pPr>
        <w:pStyle w:val="Default"/>
        <w:rPr>
          <w:b/>
          <w:bCs/>
          <w:color w:val="auto"/>
          <w:sz w:val="22"/>
          <w:szCs w:val="22"/>
        </w:rPr>
      </w:pPr>
    </w:p>
    <w:p w:rsidR="00251A12" w:rsidRPr="00EC0F5C" w:rsidRDefault="00251A12" w:rsidP="00251A12">
      <w:pPr>
        <w:pStyle w:val="Default"/>
        <w:rPr>
          <w:color w:val="auto"/>
          <w:sz w:val="22"/>
          <w:szCs w:val="22"/>
        </w:rPr>
      </w:pPr>
      <w:r w:rsidRPr="00EC0F5C">
        <w:rPr>
          <w:b/>
          <w:bCs/>
          <w:color w:val="auto"/>
          <w:sz w:val="22"/>
          <w:szCs w:val="22"/>
        </w:rPr>
        <w:t>12</w:t>
      </w:r>
      <w:r w:rsidRPr="00EC0F5C">
        <w:rPr>
          <w:color w:val="auto"/>
          <w:sz w:val="22"/>
          <w:szCs w:val="22"/>
        </w:rPr>
        <w:t xml:space="preserve">- Endüstride sarı renk nerelerde kullanılır? </w:t>
      </w:r>
    </w:p>
    <w:p w:rsidR="00251A12" w:rsidRDefault="00251A12" w:rsidP="00251A12">
      <w:pPr>
        <w:pStyle w:val="Default"/>
        <w:rPr>
          <w:color w:val="auto"/>
          <w:sz w:val="22"/>
          <w:szCs w:val="22"/>
        </w:rPr>
      </w:pPr>
      <w:r w:rsidRPr="00EC0F5C">
        <w:rPr>
          <w:color w:val="auto"/>
          <w:sz w:val="22"/>
          <w:szCs w:val="22"/>
        </w:rPr>
        <w:t xml:space="preserve">A) Yangın söndürme aletlerinde                </w:t>
      </w:r>
    </w:p>
    <w:p w:rsidR="00251A12" w:rsidRPr="00EC0F5C" w:rsidRDefault="00251A12" w:rsidP="00251A12">
      <w:pPr>
        <w:pStyle w:val="Default"/>
        <w:rPr>
          <w:color w:val="auto"/>
          <w:sz w:val="22"/>
          <w:szCs w:val="22"/>
        </w:rPr>
      </w:pPr>
      <w:r w:rsidRPr="00EC0F5C">
        <w:rPr>
          <w:color w:val="auto"/>
          <w:sz w:val="22"/>
          <w:szCs w:val="22"/>
        </w:rPr>
        <w:t xml:space="preserve">B) Sedyelerde </w:t>
      </w:r>
    </w:p>
    <w:p w:rsidR="00251A12" w:rsidRDefault="00251A12" w:rsidP="00251A12">
      <w:pPr>
        <w:pStyle w:val="Default"/>
        <w:rPr>
          <w:color w:val="auto"/>
          <w:sz w:val="22"/>
          <w:szCs w:val="22"/>
        </w:rPr>
      </w:pPr>
      <w:r w:rsidRPr="00EC0F5C">
        <w:rPr>
          <w:color w:val="auto"/>
          <w:sz w:val="22"/>
          <w:szCs w:val="22"/>
        </w:rPr>
        <w:t xml:space="preserve">C) Ambulanslarda                     </w:t>
      </w:r>
    </w:p>
    <w:p w:rsidR="00251A12" w:rsidRPr="00EC0F5C" w:rsidRDefault="00251A12" w:rsidP="00251A12">
      <w:pPr>
        <w:pStyle w:val="Default"/>
        <w:rPr>
          <w:color w:val="auto"/>
          <w:sz w:val="22"/>
          <w:szCs w:val="22"/>
        </w:rPr>
      </w:pPr>
      <w:r w:rsidRPr="008E3380">
        <w:rPr>
          <w:b/>
          <w:color w:val="auto"/>
          <w:sz w:val="22"/>
          <w:szCs w:val="22"/>
        </w:rPr>
        <w:t>D)</w:t>
      </w:r>
      <w:r>
        <w:rPr>
          <w:color w:val="auto"/>
          <w:sz w:val="22"/>
          <w:szCs w:val="22"/>
        </w:rPr>
        <w:t xml:space="preserve"> İ</w:t>
      </w:r>
      <w:r w:rsidRPr="00EC0F5C">
        <w:rPr>
          <w:color w:val="auto"/>
          <w:sz w:val="22"/>
          <w:szCs w:val="22"/>
        </w:rPr>
        <w:t xml:space="preserve">ş makineleri ve dikkat levhalarında </w:t>
      </w:r>
    </w:p>
    <w:p w:rsidR="00251A12" w:rsidRPr="00EC0F5C" w:rsidRDefault="00251A12" w:rsidP="00251A12">
      <w:pPr>
        <w:pStyle w:val="Default"/>
        <w:rPr>
          <w:b/>
          <w:bCs/>
          <w:color w:val="auto"/>
          <w:sz w:val="22"/>
          <w:szCs w:val="22"/>
        </w:rPr>
      </w:pPr>
    </w:p>
    <w:p w:rsidR="00251A12" w:rsidRPr="00EC0F5C" w:rsidRDefault="00251A12" w:rsidP="00251A12">
      <w:pPr>
        <w:pStyle w:val="Default"/>
        <w:rPr>
          <w:color w:val="auto"/>
          <w:sz w:val="22"/>
          <w:szCs w:val="22"/>
        </w:rPr>
      </w:pPr>
      <w:r w:rsidRPr="00EC0F5C">
        <w:rPr>
          <w:b/>
          <w:bCs/>
          <w:color w:val="auto"/>
          <w:sz w:val="22"/>
          <w:szCs w:val="22"/>
        </w:rPr>
        <w:t>13</w:t>
      </w:r>
      <w:r w:rsidRPr="00EC0F5C">
        <w:rPr>
          <w:color w:val="auto"/>
          <w:sz w:val="22"/>
          <w:szCs w:val="22"/>
        </w:rPr>
        <w:t xml:space="preserve">- İş yerinde duvar, taban, araç ve gereçlerin üzerindeki renklerden kırmızı ve turuncu çalışanlar üzerinde hangi etkiyi yapar? </w:t>
      </w:r>
    </w:p>
    <w:p w:rsidR="00251A12" w:rsidRPr="00EC0F5C" w:rsidRDefault="00251A12" w:rsidP="00251A12">
      <w:pPr>
        <w:pStyle w:val="Default"/>
        <w:rPr>
          <w:color w:val="auto"/>
          <w:sz w:val="22"/>
          <w:szCs w:val="22"/>
        </w:rPr>
      </w:pPr>
      <w:r w:rsidRPr="00EC0F5C">
        <w:rPr>
          <w:color w:val="auto"/>
          <w:sz w:val="22"/>
          <w:szCs w:val="22"/>
        </w:rPr>
        <w:t xml:space="preserve">A) Gözü yorucu                                 B) Sakinleştirici </w:t>
      </w:r>
    </w:p>
    <w:p w:rsidR="00251A12" w:rsidRPr="00EC0F5C" w:rsidRDefault="00251A12" w:rsidP="00251A12">
      <w:pPr>
        <w:pStyle w:val="Default"/>
        <w:rPr>
          <w:color w:val="auto"/>
          <w:sz w:val="22"/>
          <w:szCs w:val="22"/>
        </w:rPr>
      </w:pPr>
      <w:r w:rsidRPr="008E3380">
        <w:rPr>
          <w:b/>
          <w:color w:val="auto"/>
          <w:sz w:val="22"/>
          <w:szCs w:val="22"/>
        </w:rPr>
        <w:t>C)</w:t>
      </w:r>
      <w:r w:rsidRPr="00EC0F5C">
        <w:rPr>
          <w:color w:val="auto"/>
          <w:sz w:val="22"/>
          <w:szCs w:val="22"/>
        </w:rPr>
        <w:t xml:space="preserve"> Uyarıcı                                          D) Huzur verici </w:t>
      </w:r>
    </w:p>
    <w:p w:rsidR="00251A12" w:rsidRPr="00EC0F5C" w:rsidRDefault="00251A12" w:rsidP="00251A12">
      <w:pPr>
        <w:pStyle w:val="Default"/>
        <w:rPr>
          <w:b/>
          <w:bCs/>
          <w:color w:val="auto"/>
          <w:sz w:val="22"/>
          <w:szCs w:val="22"/>
        </w:rPr>
      </w:pPr>
    </w:p>
    <w:p w:rsidR="00251A12" w:rsidRDefault="00251A12" w:rsidP="00251A12">
      <w:pPr>
        <w:pStyle w:val="Default"/>
        <w:rPr>
          <w:b/>
          <w:bCs/>
          <w:color w:val="auto"/>
          <w:sz w:val="22"/>
          <w:szCs w:val="22"/>
        </w:rPr>
      </w:pPr>
    </w:p>
    <w:p w:rsidR="00251A12" w:rsidRDefault="00251A12" w:rsidP="00251A12">
      <w:pPr>
        <w:pStyle w:val="Default"/>
        <w:rPr>
          <w:b/>
          <w:bCs/>
          <w:color w:val="auto"/>
          <w:sz w:val="22"/>
          <w:szCs w:val="22"/>
        </w:rPr>
        <w:sectPr w:rsidR="00251A12" w:rsidSect="00EC0F5C">
          <w:type w:val="continuous"/>
          <w:pgSz w:w="11906" w:h="16838"/>
          <w:pgMar w:top="284" w:right="567" w:bottom="284" w:left="567" w:header="709" w:footer="709" w:gutter="0"/>
          <w:cols w:num="2" w:sep="1" w:space="709"/>
          <w:docGrid w:linePitch="360"/>
        </w:sectPr>
      </w:pPr>
    </w:p>
    <w:p w:rsidR="00251A12" w:rsidRPr="00EC0F5C" w:rsidRDefault="00251A12" w:rsidP="00251A12">
      <w:pPr>
        <w:pStyle w:val="Default"/>
        <w:rPr>
          <w:color w:val="auto"/>
          <w:sz w:val="22"/>
          <w:szCs w:val="22"/>
        </w:rPr>
      </w:pPr>
      <w:r w:rsidRPr="00EC0F5C">
        <w:rPr>
          <w:b/>
          <w:bCs/>
          <w:color w:val="auto"/>
          <w:sz w:val="22"/>
          <w:szCs w:val="22"/>
        </w:rPr>
        <w:lastRenderedPageBreak/>
        <w:t>14</w:t>
      </w:r>
      <w:r w:rsidRPr="00EC0F5C">
        <w:rPr>
          <w:color w:val="auto"/>
          <w:sz w:val="22"/>
          <w:szCs w:val="22"/>
        </w:rPr>
        <w:t xml:space="preserve">- Fiziksel, ruhsal ve sosyal yönden tam bir iyilik hâline ne ad verilir? </w:t>
      </w:r>
    </w:p>
    <w:p w:rsidR="00251A12" w:rsidRPr="00EC0F5C" w:rsidRDefault="008E3380" w:rsidP="00251A12">
      <w:pPr>
        <w:pStyle w:val="Default"/>
        <w:rPr>
          <w:color w:val="auto"/>
          <w:sz w:val="22"/>
          <w:szCs w:val="22"/>
        </w:rPr>
      </w:pPr>
      <w:r>
        <w:rPr>
          <w:color w:val="auto"/>
          <w:sz w:val="22"/>
          <w:szCs w:val="22"/>
        </w:rPr>
        <w:t>A) İ</w:t>
      </w:r>
      <w:r w:rsidR="00251A12" w:rsidRPr="00EC0F5C">
        <w:rPr>
          <w:color w:val="auto"/>
          <w:sz w:val="22"/>
          <w:szCs w:val="22"/>
        </w:rPr>
        <w:t xml:space="preserve">şçi sağlığı                              </w:t>
      </w:r>
      <w:r w:rsidR="00251A12" w:rsidRPr="008E3380">
        <w:rPr>
          <w:b/>
          <w:color w:val="auto"/>
          <w:sz w:val="22"/>
          <w:szCs w:val="22"/>
        </w:rPr>
        <w:t>B)</w:t>
      </w:r>
      <w:r w:rsidR="00251A12" w:rsidRPr="00EC0F5C">
        <w:rPr>
          <w:color w:val="auto"/>
          <w:sz w:val="22"/>
          <w:szCs w:val="22"/>
        </w:rPr>
        <w:t xml:space="preserve"> Sağlık </w:t>
      </w:r>
    </w:p>
    <w:p w:rsidR="00251A12" w:rsidRPr="00EC0F5C" w:rsidRDefault="00251A12" w:rsidP="00251A12">
      <w:pPr>
        <w:pStyle w:val="Default"/>
        <w:rPr>
          <w:color w:val="auto"/>
          <w:sz w:val="22"/>
          <w:szCs w:val="22"/>
        </w:rPr>
      </w:pPr>
      <w:r w:rsidRPr="00EC0F5C">
        <w:rPr>
          <w:color w:val="auto"/>
          <w:sz w:val="22"/>
          <w:szCs w:val="22"/>
        </w:rPr>
        <w:t>C) Çevre sağlı</w:t>
      </w:r>
      <w:r w:rsidR="008E3380">
        <w:rPr>
          <w:color w:val="auto"/>
          <w:sz w:val="22"/>
          <w:szCs w:val="22"/>
        </w:rPr>
        <w:t>ğı                          D) İ</w:t>
      </w:r>
      <w:r w:rsidRPr="00EC0F5C">
        <w:rPr>
          <w:color w:val="auto"/>
          <w:sz w:val="22"/>
          <w:szCs w:val="22"/>
        </w:rPr>
        <w:t xml:space="preserve">ş güvenliği </w:t>
      </w:r>
    </w:p>
    <w:p w:rsidR="00251A12" w:rsidRPr="00EC0F5C" w:rsidRDefault="00251A12" w:rsidP="00251A12">
      <w:pPr>
        <w:pStyle w:val="Default"/>
        <w:rPr>
          <w:b/>
          <w:bCs/>
          <w:sz w:val="22"/>
          <w:szCs w:val="22"/>
        </w:rPr>
      </w:pPr>
    </w:p>
    <w:p w:rsidR="00251A12" w:rsidRPr="00EC0F5C" w:rsidRDefault="00251A12" w:rsidP="00251A12">
      <w:pPr>
        <w:pStyle w:val="Default"/>
        <w:rPr>
          <w:sz w:val="22"/>
          <w:szCs w:val="22"/>
        </w:rPr>
      </w:pPr>
      <w:r w:rsidRPr="00EC0F5C">
        <w:rPr>
          <w:b/>
          <w:bCs/>
          <w:sz w:val="22"/>
          <w:szCs w:val="22"/>
        </w:rPr>
        <w:t>15</w:t>
      </w:r>
      <w:r w:rsidRPr="00EC0F5C">
        <w:rPr>
          <w:sz w:val="22"/>
          <w:szCs w:val="22"/>
        </w:rPr>
        <w:t xml:space="preserve">- Kimyasal etkenler insan vücuduna hangi yolla etki ederler? </w:t>
      </w:r>
    </w:p>
    <w:p w:rsidR="00251A12" w:rsidRDefault="00251A12" w:rsidP="00251A12">
      <w:pPr>
        <w:pStyle w:val="Default"/>
        <w:rPr>
          <w:sz w:val="22"/>
          <w:szCs w:val="22"/>
        </w:rPr>
      </w:pPr>
      <w:r w:rsidRPr="00EC0F5C">
        <w:rPr>
          <w:sz w:val="22"/>
          <w:szCs w:val="22"/>
        </w:rPr>
        <w:t xml:space="preserve">A) Fiziksel ortamda                      </w:t>
      </w:r>
    </w:p>
    <w:p w:rsidR="00251A12" w:rsidRPr="00EC0F5C" w:rsidRDefault="00251A12" w:rsidP="00251A12">
      <w:pPr>
        <w:pStyle w:val="Default"/>
        <w:rPr>
          <w:sz w:val="22"/>
          <w:szCs w:val="22"/>
        </w:rPr>
      </w:pPr>
      <w:r w:rsidRPr="008E3380">
        <w:rPr>
          <w:b/>
          <w:sz w:val="22"/>
          <w:szCs w:val="22"/>
        </w:rPr>
        <w:t>B)</w:t>
      </w:r>
      <w:r w:rsidRPr="00EC0F5C">
        <w:rPr>
          <w:sz w:val="22"/>
          <w:szCs w:val="22"/>
        </w:rPr>
        <w:t xml:space="preserve"> Solunum ve deri yoluyla </w:t>
      </w:r>
    </w:p>
    <w:p w:rsidR="00251A12" w:rsidRDefault="00251A12" w:rsidP="00251A12">
      <w:pPr>
        <w:pStyle w:val="Default"/>
        <w:rPr>
          <w:sz w:val="22"/>
          <w:szCs w:val="22"/>
        </w:rPr>
      </w:pPr>
      <w:r w:rsidRPr="00EC0F5C">
        <w:rPr>
          <w:sz w:val="22"/>
          <w:szCs w:val="22"/>
        </w:rPr>
        <w:t xml:space="preserve">C) Çalışmayla                               </w:t>
      </w:r>
    </w:p>
    <w:p w:rsidR="00251A12" w:rsidRPr="00EC0F5C" w:rsidRDefault="00251A12" w:rsidP="00251A12">
      <w:pPr>
        <w:pStyle w:val="Default"/>
        <w:rPr>
          <w:sz w:val="22"/>
          <w:szCs w:val="22"/>
        </w:rPr>
      </w:pPr>
      <w:r w:rsidRPr="00EC0F5C">
        <w:rPr>
          <w:sz w:val="22"/>
          <w:szCs w:val="22"/>
        </w:rPr>
        <w:t>D) Ses</w:t>
      </w:r>
    </w:p>
    <w:p w:rsidR="00251A12" w:rsidRPr="00EC0F5C" w:rsidRDefault="00251A12" w:rsidP="00251A12">
      <w:pPr>
        <w:pStyle w:val="Default"/>
        <w:rPr>
          <w:b/>
          <w:sz w:val="22"/>
          <w:szCs w:val="22"/>
        </w:rPr>
      </w:pPr>
    </w:p>
    <w:p w:rsidR="00251A12" w:rsidRPr="00EC0F5C" w:rsidRDefault="00251A12" w:rsidP="00251A12">
      <w:pPr>
        <w:pStyle w:val="Default"/>
        <w:rPr>
          <w:sz w:val="22"/>
          <w:szCs w:val="22"/>
        </w:rPr>
      </w:pPr>
      <w:r w:rsidRPr="00EC0F5C">
        <w:rPr>
          <w:b/>
          <w:sz w:val="22"/>
          <w:szCs w:val="22"/>
        </w:rPr>
        <w:t>16-</w:t>
      </w:r>
      <w:r w:rsidRPr="00EC0F5C">
        <w:rPr>
          <w:sz w:val="22"/>
          <w:szCs w:val="22"/>
        </w:rPr>
        <w:t xml:space="preserve"> Parçaları kesmeye, şekil vermeye düzgün ölçüye getirmeye yarayan aletlere ne ad verilir? </w:t>
      </w:r>
    </w:p>
    <w:p w:rsidR="00251A12" w:rsidRPr="00EC0F5C" w:rsidRDefault="00251A12" w:rsidP="00251A12">
      <w:pPr>
        <w:pStyle w:val="Default"/>
        <w:rPr>
          <w:sz w:val="22"/>
          <w:szCs w:val="22"/>
        </w:rPr>
      </w:pPr>
      <w:r w:rsidRPr="008E3380">
        <w:rPr>
          <w:b/>
          <w:sz w:val="22"/>
          <w:szCs w:val="22"/>
        </w:rPr>
        <w:t>A)</w:t>
      </w:r>
      <w:r w:rsidRPr="00EC0F5C">
        <w:rPr>
          <w:sz w:val="22"/>
          <w:szCs w:val="22"/>
        </w:rPr>
        <w:t xml:space="preserve"> Kesici aletleri </w:t>
      </w:r>
    </w:p>
    <w:p w:rsidR="00251A12" w:rsidRPr="00EC0F5C" w:rsidRDefault="00251A12" w:rsidP="00251A12">
      <w:pPr>
        <w:pStyle w:val="Default"/>
        <w:rPr>
          <w:sz w:val="22"/>
          <w:szCs w:val="22"/>
        </w:rPr>
      </w:pPr>
      <w:r w:rsidRPr="00EC0F5C">
        <w:rPr>
          <w:sz w:val="22"/>
          <w:szCs w:val="22"/>
        </w:rPr>
        <w:t xml:space="preserve">B) Vurma aletleri </w:t>
      </w:r>
    </w:p>
    <w:p w:rsidR="00251A12" w:rsidRPr="00EC0F5C" w:rsidRDefault="00251A12" w:rsidP="00251A12">
      <w:pPr>
        <w:pStyle w:val="Default"/>
        <w:rPr>
          <w:sz w:val="22"/>
          <w:szCs w:val="22"/>
        </w:rPr>
      </w:pPr>
      <w:r w:rsidRPr="00EC0F5C">
        <w:rPr>
          <w:sz w:val="22"/>
          <w:szCs w:val="22"/>
        </w:rPr>
        <w:t xml:space="preserve">C) Markalama aletleri </w:t>
      </w:r>
    </w:p>
    <w:p w:rsidR="00251A12" w:rsidRPr="00EC0F5C" w:rsidRDefault="00251A12" w:rsidP="00251A12">
      <w:pPr>
        <w:pStyle w:val="Default"/>
        <w:rPr>
          <w:sz w:val="22"/>
          <w:szCs w:val="22"/>
        </w:rPr>
      </w:pPr>
      <w:r w:rsidRPr="00EC0F5C">
        <w:rPr>
          <w:sz w:val="22"/>
          <w:szCs w:val="22"/>
        </w:rPr>
        <w:t xml:space="preserve">D) Ölçme aletleri </w:t>
      </w:r>
    </w:p>
    <w:p w:rsidR="00251A12" w:rsidRPr="00EC0F5C" w:rsidRDefault="00251A12" w:rsidP="00251A12">
      <w:pPr>
        <w:pStyle w:val="Default"/>
        <w:rPr>
          <w:b/>
          <w:sz w:val="22"/>
          <w:szCs w:val="22"/>
        </w:rPr>
      </w:pPr>
    </w:p>
    <w:p w:rsidR="00251A12" w:rsidRPr="00EC0F5C" w:rsidRDefault="00251A12" w:rsidP="004503E6">
      <w:pPr>
        <w:pStyle w:val="Default"/>
        <w:rPr>
          <w:sz w:val="22"/>
          <w:szCs w:val="22"/>
        </w:rPr>
      </w:pPr>
      <w:r w:rsidRPr="00EC0F5C">
        <w:rPr>
          <w:b/>
          <w:sz w:val="22"/>
          <w:szCs w:val="22"/>
        </w:rPr>
        <w:t>17-</w:t>
      </w:r>
      <w:r w:rsidRPr="00EC0F5C">
        <w:rPr>
          <w:sz w:val="22"/>
          <w:szCs w:val="22"/>
        </w:rPr>
        <w:t xml:space="preserve"> </w:t>
      </w:r>
      <w:r w:rsidR="004503E6">
        <w:t xml:space="preserve">Aşağıdakilerden hangisi güzel ahlaka uygun bir davranışlardan değildir? </w:t>
      </w:r>
      <w:r w:rsidR="004503E6">
        <w:br/>
      </w:r>
      <w:r w:rsidR="004503E6" w:rsidRPr="004503E6">
        <w:rPr>
          <w:b/>
        </w:rPr>
        <w:t>A)</w:t>
      </w:r>
      <w:r w:rsidR="004503E6">
        <w:t xml:space="preserve"> Çıkarlarına göre davranmak </w:t>
      </w:r>
      <w:r w:rsidR="004503E6">
        <w:br/>
        <w:t xml:space="preserve">B) Anneye babaya hürmet etmek </w:t>
      </w:r>
      <w:r w:rsidR="004503E6">
        <w:br/>
        <w:t xml:space="preserve">C) Otobüste büyüklere yer vermek </w:t>
      </w:r>
      <w:r w:rsidR="004503E6">
        <w:br/>
        <w:t>D) Hasta ziyaretinde bulunmak</w:t>
      </w:r>
    </w:p>
    <w:p w:rsidR="00251A12" w:rsidRPr="00EC0F5C" w:rsidRDefault="00251A12" w:rsidP="00251A12">
      <w:pPr>
        <w:pStyle w:val="Default"/>
        <w:rPr>
          <w:b/>
          <w:sz w:val="22"/>
          <w:szCs w:val="22"/>
        </w:rPr>
      </w:pPr>
    </w:p>
    <w:p w:rsidR="00251A12" w:rsidRPr="00EC0F5C" w:rsidRDefault="00251A12" w:rsidP="00251A12">
      <w:pPr>
        <w:pStyle w:val="Default"/>
        <w:rPr>
          <w:sz w:val="22"/>
          <w:szCs w:val="22"/>
        </w:rPr>
      </w:pPr>
      <w:r w:rsidRPr="00EC0F5C">
        <w:rPr>
          <w:b/>
          <w:sz w:val="22"/>
          <w:szCs w:val="22"/>
        </w:rPr>
        <w:t>18-</w:t>
      </w:r>
      <w:r w:rsidRPr="00EC0F5C">
        <w:rPr>
          <w:sz w:val="22"/>
          <w:szCs w:val="22"/>
        </w:rPr>
        <w:t xml:space="preserve"> Aşağıdakilerden hangisi kişisel güvenlik tedbirlerinden değildir? </w:t>
      </w:r>
    </w:p>
    <w:p w:rsidR="00251A12" w:rsidRPr="00EC0F5C" w:rsidRDefault="00251A12" w:rsidP="00251A12">
      <w:pPr>
        <w:pStyle w:val="Default"/>
        <w:rPr>
          <w:sz w:val="22"/>
          <w:szCs w:val="22"/>
        </w:rPr>
      </w:pPr>
      <w:r w:rsidRPr="008E3380">
        <w:rPr>
          <w:b/>
          <w:sz w:val="22"/>
          <w:szCs w:val="22"/>
        </w:rPr>
        <w:t>A)</w:t>
      </w:r>
      <w:r w:rsidRPr="00EC0F5C">
        <w:rPr>
          <w:sz w:val="22"/>
          <w:szCs w:val="22"/>
        </w:rPr>
        <w:t xml:space="preserve"> Çalışma sahası, talaş ve parçalardan temizlenmelidir. </w:t>
      </w:r>
    </w:p>
    <w:p w:rsidR="00251A12" w:rsidRPr="00EC0F5C" w:rsidRDefault="00251A12" w:rsidP="00251A12">
      <w:pPr>
        <w:pStyle w:val="Default"/>
        <w:rPr>
          <w:sz w:val="22"/>
          <w:szCs w:val="22"/>
        </w:rPr>
      </w:pPr>
      <w:r w:rsidRPr="00EC0F5C">
        <w:rPr>
          <w:sz w:val="22"/>
          <w:szCs w:val="22"/>
        </w:rPr>
        <w:t xml:space="preserve">B) Ağza çivi, vida ve madeni parça asla alınmamalıdır. </w:t>
      </w:r>
    </w:p>
    <w:p w:rsidR="00251A12" w:rsidRPr="00EC0F5C" w:rsidRDefault="00251A12" w:rsidP="00251A12">
      <w:pPr>
        <w:pStyle w:val="Default"/>
        <w:rPr>
          <w:sz w:val="22"/>
          <w:szCs w:val="22"/>
        </w:rPr>
      </w:pPr>
      <w:r w:rsidRPr="00EC0F5C">
        <w:rPr>
          <w:sz w:val="22"/>
          <w:szCs w:val="22"/>
        </w:rPr>
        <w:t xml:space="preserve">C) Bol elbiselerden kaçınılmalıdır. </w:t>
      </w:r>
    </w:p>
    <w:p w:rsidR="00251A12" w:rsidRPr="00EC0F5C" w:rsidRDefault="00251A12" w:rsidP="00251A12">
      <w:pPr>
        <w:pStyle w:val="Default"/>
        <w:rPr>
          <w:sz w:val="22"/>
          <w:szCs w:val="22"/>
        </w:rPr>
      </w:pPr>
      <w:r w:rsidRPr="00EC0F5C">
        <w:rPr>
          <w:sz w:val="22"/>
          <w:szCs w:val="22"/>
        </w:rPr>
        <w:t xml:space="preserve">D) Boyun bağı, yüzük, saat takılmamalıdır. </w:t>
      </w:r>
    </w:p>
    <w:p w:rsidR="00251A12" w:rsidRPr="00EC0F5C" w:rsidRDefault="00251A12" w:rsidP="00251A12">
      <w:pPr>
        <w:pStyle w:val="Default"/>
        <w:rPr>
          <w:sz w:val="22"/>
          <w:szCs w:val="22"/>
        </w:rPr>
      </w:pPr>
    </w:p>
    <w:p w:rsidR="00251A12" w:rsidRPr="00EC0F5C" w:rsidRDefault="00251A12" w:rsidP="00251A12">
      <w:pPr>
        <w:pStyle w:val="Default"/>
        <w:rPr>
          <w:sz w:val="22"/>
          <w:szCs w:val="22"/>
        </w:rPr>
      </w:pPr>
      <w:r w:rsidRPr="00EC0F5C">
        <w:rPr>
          <w:b/>
          <w:sz w:val="22"/>
          <w:szCs w:val="22"/>
        </w:rPr>
        <w:t>19-</w:t>
      </w:r>
      <w:r w:rsidRPr="00EC0F5C">
        <w:rPr>
          <w:sz w:val="22"/>
          <w:szCs w:val="22"/>
        </w:rPr>
        <w:t xml:space="preserve"> Yüze takılan ve kullanan kimseye, çevresindeki tozlu havayı bir filtreden geçirerek veren cihaza ne ad verilir? </w:t>
      </w:r>
    </w:p>
    <w:p w:rsidR="00251A12" w:rsidRPr="00EC0F5C" w:rsidRDefault="00251A12" w:rsidP="00251A12">
      <w:pPr>
        <w:pStyle w:val="Default"/>
        <w:rPr>
          <w:sz w:val="22"/>
          <w:szCs w:val="22"/>
        </w:rPr>
      </w:pPr>
      <w:r w:rsidRPr="00EC0F5C">
        <w:rPr>
          <w:sz w:val="22"/>
          <w:szCs w:val="22"/>
        </w:rPr>
        <w:t xml:space="preserve">A) Basınçlı temiz hava makinesi </w:t>
      </w:r>
    </w:p>
    <w:p w:rsidR="00251A12" w:rsidRPr="00EC0F5C" w:rsidRDefault="00251A12" w:rsidP="00251A12">
      <w:pPr>
        <w:pStyle w:val="Default"/>
        <w:rPr>
          <w:sz w:val="22"/>
          <w:szCs w:val="22"/>
        </w:rPr>
      </w:pPr>
      <w:r w:rsidRPr="00EC0F5C">
        <w:rPr>
          <w:sz w:val="22"/>
          <w:szCs w:val="22"/>
        </w:rPr>
        <w:t xml:space="preserve">B) Basınçlı oksijen solunum cihazı </w:t>
      </w:r>
    </w:p>
    <w:p w:rsidR="00251A12" w:rsidRPr="00EC0F5C" w:rsidRDefault="00251A12" w:rsidP="00251A12">
      <w:pPr>
        <w:pStyle w:val="Default"/>
        <w:rPr>
          <w:sz w:val="22"/>
          <w:szCs w:val="22"/>
        </w:rPr>
      </w:pPr>
      <w:r w:rsidRPr="00EC0F5C">
        <w:rPr>
          <w:sz w:val="22"/>
          <w:szCs w:val="22"/>
        </w:rPr>
        <w:t xml:space="preserve">C) Süzgeçli gaz maskesi </w:t>
      </w:r>
    </w:p>
    <w:p w:rsidR="00251A12" w:rsidRPr="00EC0F5C" w:rsidRDefault="00251A12" w:rsidP="00251A12">
      <w:pPr>
        <w:pStyle w:val="Default"/>
        <w:rPr>
          <w:sz w:val="22"/>
          <w:szCs w:val="22"/>
        </w:rPr>
      </w:pPr>
      <w:r w:rsidRPr="008E3380">
        <w:rPr>
          <w:b/>
          <w:sz w:val="22"/>
          <w:szCs w:val="22"/>
        </w:rPr>
        <w:t>D)</w:t>
      </w:r>
      <w:r w:rsidRPr="00EC0F5C">
        <w:rPr>
          <w:sz w:val="22"/>
          <w:szCs w:val="22"/>
        </w:rPr>
        <w:t xml:space="preserve"> Filtreli toz maskesi </w:t>
      </w:r>
    </w:p>
    <w:p w:rsidR="00251A12" w:rsidRPr="00EC0F5C" w:rsidRDefault="00251A12" w:rsidP="00251A12">
      <w:pPr>
        <w:pStyle w:val="Default"/>
        <w:rPr>
          <w:sz w:val="22"/>
          <w:szCs w:val="22"/>
        </w:rPr>
      </w:pPr>
    </w:p>
    <w:p w:rsidR="00251A12" w:rsidRDefault="00251A12" w:rsidP="00CE1D5D">
      <w:pPr>
        <w:pStyle w:val="Default"/>
      </w:pPr>
      <w:r w:rsidRPr="00EC0F5C">
        <w:rPr>
          <w:b/>
          <w:sz w:val="22"/>
          <w:szCs w:val="22"/>
        </w:rPr>
        <w:t>20-</w:t>
      </w:r>
      <w:r w:rsidRPr="00EC0F5C">
        <w:rPr>
          <w:sz w:val="22"/>
          <w:szCs w:val="22"/>
        </w:rPr>
        <w:t xml:space="preserve"> </w:t>
      </w:r>
      <w:r w:rsidR="00CE1D5D">
        <w:t xml:space="preserve">Aşağıdakilerden hangisi Türk toplumundaki meslek kuruluşlarından biri değildir? </w:t>
      </w:r>
      <w:r w:rsidR="00CE1D5D">
        <w:br/>
        <w:t xml:space="preserve">A) Ahilik Teşkilatı </w:t>
      </w:r>
      <w:r w:rsidR="00CE1D5D">
        <w:tab/>
      </w:r>
      <w:r w:rsidR="00CE1D5D">
        <w:tab/>
      </w:r>
      <w:r w:rsidR="00CE1D5D">
        <w:tab/>
      </w:r>
      <w:r w:rsidR="00CE1D5D">
        <w:tab/>
        <w:t xml:space="preserve">B) Lonca Teşkilatı </w:t>
      </w:r>
      <w:r w:rsidR="00CE1D5D">
        <w:br/>
        <w:t xml:space="preserve">C) Esnaf ve Sanatkârlar Odası </w:t>
      </w:r>
      <w:r w:rsidR="00CE1D5D">
        <w:tab/>
      </w:r>
      <w:r w:rsidR="00CE1D5D">
        <w:tab/>
        <w:t>D) Yıldız Teşkilatı</w:t>
      </w:r>
    </w:p>
    <w:p w:rsidR="007D7592" w:rsidRDefault="007D7592" w:rsidP="00CE1D5D">
      <w:pPr>
        <w:pStyle w:val="Default"/>
      </w:pPr>
    </w:p>
    <w:p w:rsidR="007D7592" w:rsidRDefault="007D7592" w:rsidP="00CE1D5D">
      <w:pPr>
        <w:pStyle w:val="Default"/>
      </w:pPr>
    </w:p>
    <w:p w:rsidR="007D7592" w:rsidRDefault="007D7592" w:rsidP="00CE1D5D">
      <w:pPr>
        <w:pStyle w:val="Default"/>
      </w:pPr>
    </w:p>
    <w:p w:rsidR="007D7592" w:rsidRDefault="007D7592" w:rsidP="00CE1D5D">
      <w:pPr>
        <w:pStyle w:val="Default"/>
      </w:pPr>
    </w:p>
    <w:p w:rsidR="007D7592" w:rsidRDefault="007D7592" w:rsidP="00CE1D5D">
      <w:pPr>
        <w:pStyle w:val="Default"/>
      </w:pPr>
    </w:p>
    <w:p w:rsidR="007D7592" w:rsidRDefault="007D7592" w:rsidP="00CE1D5D">
      <w:pPr>
        <w:pStyle w:val="Default"/>
      </w:pPr>
    </w:p>
    <w:p w:rsidR="007D7592" w:rsidRDefault="007D7592" w:rsidP="00CE1D5D">
      <w:pPr>
        <w:pStyle w:val="Default"/>
      </w:pPr>
    </w:p>
    <w:p w:rsidR="007D7592" w:rsidRDefault="007D7592" w:rsidP="00CE1D5D">
      <w:pPr>
        <w:pStyle w:val="Default"/>
      </w:pPr>
    </w:p>
    <w:p w:rsidR="007D7592" w:rsidRDefault="007D7592" w:rsidP="00CE1D5D">
      <w:pPr>
        <w:pStyle w:val="Default"/>
      </w:pPr>
    </w:p>
    <w:p w:rsidR="007D7592" w:rsidRDefault="007D7592" w:rsidP="00CE1D5D">
      <w:pPr>
        <w:pStyle w:val="Default"/>
      </w:pPr>
    </w:p>
    <w:p w:rsidR="007D7592" w:rsidRDefault="007D7592" w:rsidP="00CE1D5D">
      <w:pPr>
        <w:pStyle w:val="Default"/>
      </w:pPr>
    </w:p>
    <w:p w:rsidR="007D7592" w:rsidRDefault="007D7592" w:rsidP="00CE1D5D">
      <w:pPr>
        <w:pStyle w:val="Default"/>
      </w:pPr>
    </w:p>
    <w:p w:rsidR="007D7592" w:rsidRPr="000047BF" w:rsidRDefault="007D7592" w:rsidP="00CE1D5D">
      <w:pPr>
        <w:pStyle w:val="Default"/>
        <w:rPr>
          <w:color w:val="auto"/>
          <w:sz w:val="16"/>
          <w:szCs w:val="16"/>
        </w:rPr>
      </w:pPr>
      <w:r>
        <w:t xml:space="preserve">Başarılar Dilerim </w:t>
      </w:r>
      <w:r>
        <w:tab/>
      </w:r>
      <w:r>
        <w:tab/>
      </w:r>
      <w:r>
        <w:tab/>
      </w:r>
      <w:r>
        <w:tab/>
      </w:r>
      <w:r>
        <w:tab/>
      </w:r>
      <w:r>
        <w:tab/>
      </w:r>
      <w:r>
        <w:tab/>
      </w:r>
      <w:r>
        <w:tab/>
        <w:t>Sadettin SARIBAŞ</w:t>
      </w:r>
    </w:p>
    <w:p w:rsidR="00251A12" w:rsidRPr="00A25CE7" w:rsidRDefault="00251A12" w:rsidP="00251A12">
      <w:pPr>
        <w:pStyle w:val="Default"/>
        <w:rPr>
          <w:color w:val="auto"/>
          <w:sz w:val="16"/>
          <w:szCs w:val="16"/>
        </w:rPr>
      </w:pPr>
    </w:p>
    <w:p w:rsidR="00251A12" w:rsidRDefault="00251A12" w:rsidP="00251A12">
      <w:pPr>
        <w:pStyle w:val="Default"/>
        <w:rPr>
          <w:color w:val="auto"/>
          <w:sz w:val="16"/>
          <w:szCs w:val="16"/>
        </w:rPr>
        <w:sectPr w:rsidR="00251A12" w:rsidSect="00EC0F5C">
          <w:type w:val="continuous"/>
          <w:pgSz w:w="11906" w:h="16838"/>
          <w:pgMar w:top="284" w:right="567" w:bottom="284" w:left="567" w:header="709" w:footer="709" w:gutter="0"/>
          <w:cols w:space="720"/>
          <w:docGrid w:linePitch="360"/>
        </w:sectPr>
      </w:pPr>
    </w:p>
    <w:p w:rsidR="00251A12" w:rsidRDefault="00251A12" w:rsidP="00251A12">
      <w:pPr>
        <w:autoSpaceDE w:val="0"/>
        <w:autoSpaceDN w:val="0"/>
        <w:adjustRightInd w:val="0"/>
      </w:pPr>
    </w:p>
    <w:sectPr w:rsidR="00251A12" w:rsidSect="00EC0F5C">
      <w:type w:val="continuous"/>
      <w:pgSz w:w="11906" w:h="16838"/>
      <w:pgMar w:top="284" w:right="567" w:bottom="284" w:left="567" w:header="709" w:footer="709" w:gutter="0"/>
      <w:cols w:num="2" w:sep="1" w:space="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EC0F5C"/>
    <w:rsid w:val="00044365"/>
    <w:rsid w:val="00251A12"/>
    <w:rsid w:val="002B353A"/>
    <w:rsid w:val="004503E6"/>
    <w:rsid w:val="007D7592"/>
    <w:rsid w:val="008E3380"/>
    <w:rsid w:val="009701DE"/>
    <w:rsid w:val="00BC1FE5"/>
    <w:rsid w:val="00CE1D5D"/>
    <w:rsid w:val="00DC37CE"/>
    <w:rsid w:val="00EC0F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link w:val="Gvdemetni1"/>
    <w:locked/>
    <w:rsid w:val="00EC0F5C"/>
    <w:rPr>
      <w:rFonts w:ascii="Times New Roman" w:hAnsi="Times New Roman" w:cs="Times New Roman"/>
      <w:sz w:val="19"/>
      <w:szCs w:val="19"/>
      <w:shd w:val="clear" w:color="auto" w:fill="FFFFFF"/>
    </w:rPr>
  </w:style>
  <w:style w:type="paragraph" w:customStyle="1" w:styleId="Gvdemetni1">
    <w:name w:val="Gövde metni1"/>
    <w:basedOn w:val="Normal"/>
    <w:link w:val="Gvdemetni"/>
    <w:rsid w:val="00EC0F5C"/>
    <w:pPr>
      <w:widowControl w:val="0"/>
      <w:shd w:val="clear" w:color="auto" w:fill="FFFFFF"/>
      <w:spacing w:after="0" w:line="240" w:lineRule="atLeast"/>
    </w:pPr>
    <w:rPr>
      <w:rFonts w:ascii="Times New Roman" w:hAnsi="Times New Roman" w:cs="Times New Roman"/>
      <w:sz w:val="19"/>
      <w:szCs w:val="19"/>
    </w:rPr>
  </w:style>
  <w:style w:type="character" w:customStyle="1" w:styleId="Gvdemetni11">
    <w:name w:val="Gövde metni + 11"/>
    <w:aliases w:val="5 pt,Kalın"/>
    <w:rsid w:val="00EC0F5C"/>
    <w:rPr>
      <w:rFonts w:ascii="Times New Roman" w:hAnsi="Times New Roman"/>
      <w:b/>
      <w:color w:val="000000"/>
      <w:spacing w:val="0"/>
      <w:w w:val="100"/>
      <w:position w:val="0"/>
      <w:sz w:val="23"/>
      <w:u w:val="none"/>
      <w:lang w:val="tr-TR"/>
    </w:rPr>
  </w:style>
  <w:style w:type="character" w:customStyle="1" w:styleId="Gvdemetni9pt">
    <w:name w:val="Gövde metni + 9 pt"/>
    <w:rsid w:val="00EC0F5C"/>
    <w:rPr>
      <w:rFonts w:ascii="Times New Roman" w:hAnsi="Times New Roman"/>
      <w:color w:val="000000"/>
      <w:spacing w:val="0"/>
      <w:w w:val="100"/>
      <w:position w:val="0"/>
      <w:sz w:val="18"/>
      <w:u w:val="none"/>
      <w:lang w:val="tr-TR"/>
    </w:rPr>
  </w:style>
  <w:style w:type="paragraph" w:customStyle="1" w:styleId="Default">
    <w:name w:val="Default"/>
    <w:rsid w:val="00EC0F5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1667</Words>
  <Characters>9508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2webci</dc:creator>
  <cp:lastModifiedBy>2webci</cp:lastModifiedBy>
  <cp:revision>6</cp:revision>
  <dcterms:created xsi:type="dcterms:W3CDTF">2021-03-01T16:54:00Z</dcterms:created>
  <dcterms:modified xsi:type="dcterms:W3CDTF">2021-03-01T17:53:00Z</dcterms:modified>
</cp:coreProperties>
</file>