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0653" w:rsidP="00C44375">
      <w:pPr>
        <w:jc w:val="both"/>
      </w:pPr>
      <w:r>
        <w:t>1- OKUL BAŞARISI:</w:t>
      </w:r>
    </w:p>
    <w:p w:rsidR="00610653" w:rsidRDefault="00610653" w:rsidP="00C44375">
      <w:pPr>
        <w:ind w:firstLine="708"/>
        <w:jc w:val="both"/>
      </w:pPr>
      <w:r>
        <w:t>Bu güne kadar elde ettiği akademik başarı ortalaması, sınıf ortalamasından bir anlam ifade edecek kadar farklılık arz etmemektedir. Sadece ders başarılarına bakarak</w:t>
      </w:r>
      <w:r w:rsidR="00C44375">
        <w:t>,</w:t>
      </w:r>
      <w:r>
        <w:t xml:space="preserve"> diğer öğrencilerden çok farklı bir </w:t>
      </w:r>
      <w:r w:rsidR="00C44375">
        <w:t>yapısı var demek oldukça güçtür.</w:t>
      </w:r>
    </w:p>
    <w:p w:rsidR="00C44375" w:rsidRDefault="00C44375" w:rsidP="00C44375">
      <w:pPr>
        <w:ind w:firstLine="708"/>
        <w:jc w:val="both"/>
      </w:pPr>
      <w:r>
        <w:t>Dersi dinlemek ve katılım sağlamak noktasında iyi bir odaklanma becerisi gösterdiği söylenemez. Ancak, bu durumu da diğer öğrencilerden aşırı farklılık gösteren bir yapıda değildir. Biraz farklı bir yapısı olduğu hissedilebilmektedir. Yetenekli veya yeteneksiz nitelendirilmesi yapılacak düzeyde bir çalışmasına rastlanmamıştır. Ortalama bir öğrenci değerlendirmesi çok yanlış olmayacaktır.</w:t>
      </w:r>
    </w:p>
    <w:p w:rsidR="00CF0D24" w:rsidRDefault="00CF0D24" w:rsidP="00CF0D24">
      <w:pPr>
        <w:ind w:firstLine="708"/>
        <w:jc w:val="both"/>
        <w:rPr>
          <w:rFonts w:ascii="Calibri" w:hAnsi="Calibri"/>
        </w:rPr>
      </w:pPr>
      <w:r w:rsidRPr="00A31B11">
        <w:rPr>
          <w:rFonts w:ascii="Calibri" w:hAnsi="Calibri"/>
        </w:rPr>
        <w:t>Öğrencinin gerçektende konuyu anladığına inandığı, kendinde bir eksiklik hissetmediği, sorulan sorulara neden cevap veremediğini anlamadığını, bu yüzden de soru sorma, tekrar ettirme gibi taleplerde bulunma ihtiyacı hissetmediği değerlendirilmektedir.</w:t>
      </w:r>
      <w:r>
        <w:rPr>
          <w:rFonts w:ascii="Calibri" w:hAnsi="Calibri"/>
        </w:rPr>
        <w:t xml:space="preserve"> </w:t>
      </w:r>
      <w:r w:rsidR="00F81443">
        <w:rPr>
          <w:rFonts w:ascii="Calibri" w:hAnsi="Calibri"/>
        </w:rPr>
        <w:t>Derste verilen yönergelerden çok, kendi doğru bildiği yolda ilerleyen ve bunu çok da bilinçli yapmayan bir tarzı olduğu söylenebilir. Çok tekrara ihtiyacı olduğu değerlendirilmektedir.</w:t>
      </w:r>
    </w:p>
    <w:p w:rsidR="00C44375" w:rsidRDefault="00C44375" w:rsidP="00C44375">
      <w:pPr>
        <w:jc w:val="both"/>
      </w:pPr>
      <w:r>
        <w:t>2- KİŞİLİĞİ, GÖZE ÇARPAN ÖZELLİKLERİ VE SİZCE RUHSAL SORUNLARI:</w:t>
      </w:r>
    </w:p>
    <w:p w:rsidR="00C44375" w:rsidRDefault="00C44375" w:rsidP="00C44375">
      <w:pPr>
        <w:jc w:val="both"/>
      </w:pPr>
      <w:r>
        <w:tab/>
        <w:t xml:space="preserve">Bugüne kadar şiddet veya hakaret içeren bir sözüne, davranışına şahit olunmamıştır. Herhalde, arkadaşları da kendisini “içinde kötülük barındırmayan bir kişi” olarak görmektedir. </w:t>
      </w:r>
      <w:r w:rsidR="00CF0D24">
        <w:t>Sınıf ortamı ve arkadaşlarının yanında kendini rahat hissediyor gibi bir algımız bulunmaktadır. Bu rahatlığı sayesinde olacak ki, bazen arkadaşlarını usandıracak kadar onlara sürekli takılarak, el şakaları yaparak neşeli tavırlar sergilemektedir. Öğretmenlerine karşı bir asiliği olmasa da, bazen küçük tatlı yaramaz çocuk gibi yaramazlıklarını devam ettirebilmektedir.</w:t>
      </w:r>
    </w:p>
    <w:p w:rsidR="00CF0D24" w:rsidRDefault="00CF0D24" w:rsidP="00C44375">
      <w:pPr>
        <w:jc w:val="both"/>
      </w:pPr>
      <w:r>
        <w:tab/>
        <w:t>Yaşından daha küçük çocuklara uygun görülebilecek bir yapıya sahip olduğu söylenebilir.</w:t>
      </w:r>
    </w:p>
    <w:p w:rsidR="00F81443" w:rsidRDefault="00F81443" w:rsidP="00C44375">
      <w:pPr>
        <w:jc w:val="both"/>
      </w:pPr>
      <w:r>
        <w:t>3- SİZİNLE VE ARKADAŞLARIYLA İLİŞKİSİ:</w:t>
      </w:r>
    </w:p>
    <w:p w:rsidR="00F81443" w:rsidRDefault="00F81443" w:rsidP="00C44375">
      <w:pPr>
        <w:jc w:val="both"/>
      </w:pPr>
      <w:r>
        <w:tab/>
        <w:t>2. soruya verdiğimiz cevaplara ilave olarak pek fazla eklenecek bir şey yoktur. Belki şöyle bir gözlemimizden bahsedebiliriz: Beraber geçirdiğimiz süre boyunca öğretmenlerine ve arkadaşlarına daha çok alışmış, güveni artmış olacak ki, kendince kendini daha çok sevdirecek, ilgi duyulmasını sağlayacak, belki de sadece ra</w:t>
      </w:r>
      <w:r w:rsidR="00F1393F">
        <w:t>hatlamasını sağlayacak şekilde daha rahat davranışlar sergilemekte, sorular sorabilmektedir.</w:t>
      </w:r>
    </w:p>
    <w:p w:rsidR="00F1393F" w:rsidRDefault="00F1393F" w:rsidP="00C44375">
      <w:pPr>
        <w:jc w:val="both"/>
      </w:pPr>
      <w:r>
        <w:tab/>
        <w:t>Uyumsuz, asi, sinirli, kırıp – döken, kural tanımaz bir yapısına bugüne kadar rastlanmamıştır.</w:t>
      </w:r>
    </w:p>
    <w:p w:rsidR="00802BFC" w:rsidRDefault="00802BFC" w:rsidP="00C44375">
      <w:pPr>
        <w:jc w:val="both"/>
      </w:pPr>
      <w:r>
        <w:t>4- AİLESİYLE İLGİLİ GÖRÜŞ VE DÜŞÜNCELERİNİZ:</w:t>
      </w:r>
    </w:p>
    <w:p w:rsidR="00802BFC" w:rsidRDefault="00802BFC" w:rsidP="00C44375">
      <w:pPr>
        <w:jc w:val="both"/>
      </w:pPr>
      <w:r>
        <w:tab/>
        <w:t>Şimdiye kadar, ailesi hakkında bir kanı oluşturacak sayı ve nitelikte bir görüşmemiz, tanışmamız maalesef olmamıştır. Ancak ortaya çıkardıkları esere (Cihan’a) bakarak; çocuklarına karşı ilgisiz olmadıkları, sevgi gösterdikleri intibaı bizlerde oluşmuştur. Öğrencimizden de ailesiyle ilgili bir paylaşım tarafımıza yapılmamıştır.</w:t>
      </w:r>
    </w:p>
    <w:sectPr w:rsidR="00802B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0653"/>
    <w:rsid w:val="002B2D67"/>
    <w:rsid w:val="00610653"/>
    <w:rsid w:val="00802BFC"/>
    <w:rsid w:val="00C44375"/>
    <w:rsid w:val="00CF0D24"/>
    <w:rsid w:val="00F1393F"/>
    <w:rsid w:val="00F814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404</Words>
  <Characters>2304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2016-05-04T09:41:00Z</dcterms:created>
  <dcterms:modified xsi:type="dcterms:W3CDTF">2016-05-04T10:37:00Z</dcterms:modified>
</cp:coreProperties>
</file>